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F634B" w14:textId="77777777" w:rsidR="00DE2B9D" w:rsidRPr="00C34784" w:rsidRDefault="00DE2B9D" w:rsidP="00DE2B9D">
      <w:pPr>
        <w:tabs>
          <w:tab w:val="left" w:pos="2520"/>
          <w:tab w:val="right" w:pos="6120"/>
        </w:tabs>
        <w:jc w:val="center"/>
        <w:outlineLvl w:val="0"/>
        <w:rPr>
          <w:rFonts w:ascii="Arial" w:hAnsi="Arial"/>
          <w:sz w:val="24"/>
          <w:szCs w:val="24"/>
          <w:u w:val="single"/>
        </w:rPr>
      </w:pPr>
      <w:r w:rsidRPr="00C34784">
        <w:rPr>
          <w:rFonts w:ascii="Arial" w:hAnsi="Arial"/>
          <w:sz w:val="24"/>
          <w:szCs w:val="24"/>
        </w:rPr>
        <w:t xml:space="preserve">RESOLUTION </w:t>
      </w:r>
      <w:r>
        <w:rPr>
          <w:rFonts w:ascii="Arial" w:hAnsi="Arial"/>
          <w:sz w:val="24"/>
          <w:szCs w:val="24"/>
        </w:rPr>
        <w:t>R2024-XX</w:t>
      </w:r>
    </w:p>
    <w:p w14:paraId="7C813771" w14:textId="77777777" w:rsidR="00DE2B9D" w:rsidRPr="00C34784" w:rsidRDefault="00DE2B9D" w:rsidP="00DE2B9D">
      <w:pPr>
        <w:tabs>
          <w:tab w:val="right" w:pos="3600"/>
        </w:tabs>
        <w:jc w:val="both"/>
        <w:rPr>
          <w:rFonts w:ascii="Arial" w:hAnsi="Arial"/>
          <w:sz w:val="24"/>
          <w:szCs w:val="24"/>
        </w:rPr>
      </w:pPr>
    </w:p>
    <w:p w14:paraId="0438EC5B" w14:textId="1639F5E3" w:rsidR="00DE2B9D" w:rsidRPr="002C7116" w:rsidRDefault="002C7116" w:rsidP="002C7116">
      <w:pPr>
        <w:tabs>
          <w:tab w:val="right" w:pos="3600"/>
        </w:tabs>
        <w:ind w:left="1440" w:right="1440"/>
        <w:jc w:val="both"/>
        <w:rPr>
          <w:rFonts w:ascii="Arial" w:hAnsi="Arial"/>
          <w:sz w:val="24"/>
          <w:szCs w:val="24"/>
        </w:rPr>
      </w:pPr>
      <w:r w:rsidRPr="00C34784">
        <w:rPr>
          <w:rFonts w:ascii="Arial" w:hAnsi="Arial"/>
          <w:sz w:val="24"/>
          <w:szCs w:val="24"/>
        </w:rPr>
        <w:t xml:space="preserve">RESOLUTION OF THE </w:t>
      </w:r>
      <w:r>
        <w:rPr>
          <w:rFonts w:ascii="Arial" w:hAnsi="Arial"/>
          <w:sz w:val="24"/>
          <w:szCs w:val="24"/>
        </w:rPr>
        <w:t>CITY COUNCIL OF THE CITY OF MANTECA, STATE OF CALIFORNIA,</w:t>
      </w:r>
      <w:r>
        <w:rPr>
          <w:rFonts w:ascii="Arial" w:hAnsi="Arial"/>
          <w:caps/>
          <w:sz w:val="24"/>
          <w:szCs w:val="24"/>
        </w:rPr>
        <w:t xml:space="preserve"> </w:t>
      </w:r>
      <w:r w:rsidRPr="005F6B44">
        <w:rPr>
          <w:rFonts w:ascii="Arial" w:hAnsi="Arial"/>
          <w:caps/>
          <w:sz w:val="24"/>
          <w:szCs w:val="24"/>
        </w:rPr>
        <w:t xml:space="preserve">determining </w:t>
      </w:r>
      <w:r w:rsidR="00867847">
        <w:rPr>
          <w:rFonts w:ascii="Arial" w:hAnsi="Arial"/>
          <w:caps/>
          <w:sz w:val="24"/>
          <w:szCs w:val="24"/>
        </w:rPr>
        <w:t>MCFADDEN CONSTRUCTION, INC.</w:t>
      </w:r>
      <w:r>
        <w:rPr>
          <w:rFonts w:ascii="Arial" w:hAnsi="Arial"/>
          <w:caps/>
          <w:sz w:val="24"/>
          <w:szCs w:val="24"/>
        </w:rPr>
        <w:t xml:space="preserve"> </w:t>
      </w:r>
      <w:r w:rsidRPr="005F6B44">
        <w:rPr>
          <w:rFonts w:ascii="Arial" w:hAnsi="Arial"/>
          <w:caps/>
          <w:sz w:val="24"/>
          <w:szCs w:val="24"/>
        </w:rPr>
        <w:t xml:space="preserve">as the lowest, responsive, and responsible bidder for the </w:t>
      </w:r>
      <w:r>
        <w:rPr>
          <w:rFonts w:ascii="Arial" w:hAnsi="Arial"/>
          <w:caps/>
          <w:sz w:val="24"/>
          <w:szCs w:val="24"/>
        </w:rPr>
        <w:t>facilities driveway</w:t>
      </w:r>
      <w:r w:rsidRPr="00D06A56">
        <w:rPr>
          <w:rFonts w:ascii="Arial" w:hAnsi="Arial"/>
          <w:caps/>
          <w:sz w:val="24"/>
          <w:szCs w:val="24"/>
        </w:rPr>
        <w:t xml:space="preserve"> Project</w:t>
      </w:r>
      <w:r>
        <w:rPr>
          <w:rFonts w:ascii="Arial" w:hAnsi="Arial"/>
          <w:caps/>
          <w:sz w:val="24"/>
          <w:szCs w:val="24"/>
        </w:rPr>
        <w:t xml:space="preserve"> cip 24029</w:t>
      </w:r>
      <w:r w:rsidR="006662C0">
        <w:rPr>
          <w:rFonts w:ascii="Arial" w:hAnsi="Arial"/>
          <w:caps/>
          <w:sz w:val="24"/>
          <w:szCs w:val="24"/>
        </w:rPr>
        <w:t xml:space="preserve">; awarding the construction contract to mcfadden construction, inc. in the amount of $219,115; approving a project contingency not-to-exceed $80,885, for a total project </w:t>
      </w:r>
      <w:r w:rsidR="00981D4F">
        <w:rPr>
          <w:rFonts w:ascii="Arial" w:hAnsi="Arial"/>
          <w:caps/>
          <w:sz w:val="24"/>
          <w:szCs w:val="24"/>
        </w:rPr>
        <w:t>budget</w:t>
      </w:r>
      <w:r w:rsidR="006662C0">
        <w:rPr>
          <w:rFonts w:ascii="Arial" w:hAnsi="Arial"/>
          <w:caps/>
          <w:sz w:val="24"/>
          <w:szCs w:val="24"/>
        </w:rPr>
        <w:t xml:space="preserve"> of $300,000 </w:t>
      </w:r>
      <w:r w:rsidR="00DE2B9D" w:rsidRPr="00D06A56">
        <w:rPr>
          <w:rFonts w:ascii="Arial" w:hAnsi="Arial"/>
          <w:caps/>
          <w:sz w:val="24"/>
          <w:szCs w:val="24"/>
        </w:rPr>
        <w:t>and authorizing the City Manager or designee to take all appropriate actions necessary to carry out the purpo</w:t>
      </w:r>
      <w:r w:rsidR="00DE2B9D">
        <w:rPr>
          <w:rFonts w:ascii="Arial" w:hAnsi="Arial"/>
          <w:caps/>
          <w:sz w:val="24"/>
          <w:szCs w:val="24"/>
        </w:rPr>
        <w:t xml:space="preserve">se and intent of the </w:t>
      </w:r>
      <w:r w:rsidR="00DE2B9D" w:rsidRPr="00E927A8">
        <w:rPr>
          <w:rFonts w:ascii="Arial" w:hAnsi="Arial"/>
          <w:sz w:val="24"/>
          <w:szCs w:val="24"/>
        </w:rPr>
        <w:t>RESOLUTION</w:t>
      </w:r>
    </w:p>
    <w:p w14:paraId="16D00DBE" w14:textId="77777777" w:rsidR="00DE2B9D" w:rsidRDefault="00DE2B9D" w:rsidP="00DE2B9D">
      <w:pPr>
        <w:tabs>
          <w:tab w:val="right" w:pos="3600"/>
        </w:tabs>
        <w:ind w:left="1440" w:right="1440"/>
        <w:jc w:val="both"/>
        <w:rPr>
          <w:rFonts w:ascii="Arial" w:hAnsi="Arial"/>
          <w:caps/>
          <w:sz w:val="24"/>
          <w:szCs w:val="24"/>
        </w:rPr>
      </w:pPr>
    </w:p>
    <w:p w14:paraId="46ABEBB8" w14:textId="77777777" w:rsidR="00DE2B9D" w:rsidRPr="00C34784" w:rsidRDefault="00DE2B9D" w:rsidP="00DE2B9D">
      <w:pPr>
        <w:tabs>
          <w:tab w:val="right" w:pos="3600"/>
        </w:tabs>
        <w:ind w:left="1440" w:right="1440"/>
        <w:jc w:val="both"/>
        <w:rPr>
          <w:rFonts w:ascii="Arial" w:hAnsi="Arial"/>
          <w:sz w:val="24"/>
          <w:szCs w:val="24"/>
        </w:rPr>
      </w:pPr>
    </w:p>
    <w:p w14:paraId="4C7EC670" w14:textId="33E6BBBE" w:rsidR="00DE2B9D" w:rsidRDefault="00DE2B9D" w:rsidP="00DE2B9D">
      <w:pPr>
        <w:pStyle w:val="BodyText2"/>
        <w:ind w:firstLine="720"/>
        <w:rPr>
          <w:sz w:val="24"/>
          <w:szCs w:val="24"/>
        </w:rPr>
      </w:pPr>
      <w:r w:rsidRPr="00144E51">
        <w:rPr>
          <w:sz w:val="24"/>
          <w:szCs w:val="24"/>
        </w:rPr>
        <w:t>WHEREAS,</w:t>
      </w:r>
      <w:r w:rsidRPr="008D2381">
        <w:rPr>
          <w:rFonts w:cs="Arial"/>
          <w:sz w:val="24"/>
          <w:szCs w:val="24"/>
        </w:rPr>
        <w:t xml:space="preserve"> </w:t>
      </w:r>
      <w:r w:rsidR="00867847" w:rsidRPr="005E7394">
        <w:rPr>
          <w:rFonts w:eastAsia="Aptos" w:cs="Arial"/>
          <w:sz w:val="24"/>
          <w:szCs w:val="24"/>
        </w:rPr>
        <w:t>Plans, Specifications, and Estimate have been completed for the Facilities Driveway Project CIP 24029 (Project). This Project includes the placement of placement of concrete driveway, sidewalk, concrete parking yard, storm drain system, and trench paving. The Project is located at 740 W</w:t>
      </w:r>
      <w:r w:rsidR="001F59E0">
        <w:rPr>
          <w:rFonts w:eastAsia="Aptos" w:cs="Arial"/>
          <w:sz w:val="24"/>
          <w:szCs w:val="24"/>
        </w:rPr>
        <w:t>.</w:t>
      </w:r>
      <w:r w:rsidR="00867847" w:rsidRPr="005E7394">
        <w:rPr>
          <w:rFonts w:eastAsia="Aptos" w:cs="Arial"/>
          <w:sz w:val="24"/>
          <w:szCs w:val="24"/>
        </w:rPr>
        <w:t xml:space="preserve"> Center Street</w:t>
      </w:r>
      <w:r>
        <w:rPr>
          <w:sz w:val="24"/>
          <w:szCs w:val="24"/>
        </w:rPr>
        <w:t xml:space="preserve">; </w:t>
      </w:r>
      <w:r w:rsidRPr="00144E51">
        <w:rPr>
          <w:sz w:val="24"/>
          <w:szCs w:val="24"/>
        </w:rPr>
        <w:t>and</w:t>
      </w:r>
    </w:p>
    <w:p w14:paraId="368F934D" w14:textId="77777777" w:rsidR="00DE2B9D" w:rsidRDefault="00DE2B9D" w:rsidP="00DE2B9D">
      <w:pPr>
        <w:pStyle w:val="BodyText2"/>
        <w:ind w:firstLine="720"/>
        <w:rPr>
          <w:sz w:val="24"/>
          <w:szCs w:val="24"/>
        </w:rPr>
      </w:pPr>
    </w:p>
    <w:p w14:paraId="66C53D69" w14:textId="7216B8F1" w:rsidR="00DE2B9D" w:rsidRPr="002C7116" w:rsidRDefault="00DE2B9D" w:rsidP="002C7116">
      <w:pPr>
        <w:pStyle w:val="BodyText2"/>
        <w:ind w:firstLine="720"/>
        <w:rPr>
          <w:rFonts w:cs="Arial"/>
          <w:sz w:val="24"/>
          <w:szCs w:val="24"/>
        </w:rPr>
      </w:pPr>
      <w:r w:rsidRPr="00144E51">
        <w:rPr>
          <w:sz w:val="24"/>
          <w:szCs w:val="24"/>
        </w:rPr>
        <w:t>WHEREAS,</w:t>
      </w:r>
      <w:r w:rsidRPr="008D2381">
        <w:rPr>
          <w:rFonts w:cs="Arial"/>
          <w:sz w:val="24"/>
          <w:szCs w:val="24"/>
        </w:rPr>
        <w:t xml:space="preserve"> </w:t>
      </w:r>
      <w:r w:rsidR="00867847">
        <w:rPr>
          <w:rFonts w:eastAsia="Aptos" w:cs="Arial"/>
          <w:sz w:val="24"/>
          <w:szCs w:val="24"/>
        </w:rPr>
        <w:t>t</w:t>
      </w:r>
      <w:r w:rsidR="00867847" w:rsidRPr="005E7394">
        <w:rPr>
          <w:rFonts w:eastAsia="Aptos" w:cs="Arial"/>
          <w:sz w:val="24"/>
          <w:szCs w:val="24"/>
        </w:rPr>
        <w:t>he Project will primarily improve the Facilities Maintenance onsite stormwater management. Improvements to the driveway and parking yard at Facilities Maintenance are ancillary to the improvements to onsite stormwater management</w:t>
      </w:r>
      <w:r>
        <w:rPr>
          <w:sz w:val="24"/>
          <w:szCs w:val="24"/>
        </w:rPr>
        <w:t xml:space="preserve">; </w:t>
      </w:r>
      <w:r w:rsidRPr="00144E51">
        <w:rPr>
          <w:sz w:val="24"/>
          <w:szCs w:val="24"/>
        </w:rPr>
        <w:t>and</w:t>
      </w:r>
    </w:p>
    <w:p w14:paraId="25B57A29" w14:textId="77777777" w:rsidR="00554E50" w:rsidRDefault="00554E50" w:rsidP="00AA4293">
      <w:pPr>
        <w:pStyle w:val="BodyText2"/>
        <w:rPr>
          <w:sz w:val="24"/>
          <w:szCs w:val="24"/>
        </w:rPr>
      </w:pPr>
    </w:p>
    <w:p w14:paraId="449DBB6E" w14:textId="74508C36" w:rsidR="00554E50" w:rsidRPr="002C7116" w:rsidRDefault="00554E50" w:rsidP="002C7116">
      <w:pPr>
        <w:pStyle w:val="BodyText2"/>
        <w:ind w:firstLine="720"/>
        <w:rPr>
          <w:rFonts w:cs="Arial"/>
          <w:sz w:val="24"/>
          <w:szCs w:val="24"/>
        </w:rPr>
      </w:pPr>
      <w:r w:rsidRPr="00144E51">
        <w:rPr>
          <w:sz w:val="24"/>
          <w:szCs w:val="24"/>
        </w:rPr>
        <w:t>WHEREAS,</w:t>
      </w:r>
      <w:r>
        <w:rPr>
          <w:sz w:val="24"/>
          <w:szCs w:val="24"/>
        </w:rPr>
        <w:t xml:space="preserve"> </w:t>
      </w:r>
      <w:r w:rsidR="00C36100">
        <w:rPr>
          <w:rFonts w:cs="Arial"/>
          <w:sz w:val="24"/>
          <w:szCs w:val="24"/>
        </w:rPr>
        <w:t>i</w:t>
      </w:r>
      <w:r w:rsidR="002C7116" w:rsidRPr="002C7116">
        <w:rPr>
          <w:rFonts w:cs="Arial"/>
          <w:sz w:val="24"/>
          <w:szCs w:val="24"/>
        </w:rPr>
        <w:t xml:space="preserve">n order to </w:t>
      </w:r>
      <w:bookmarkStart w:id="0" w:name="_Hlk171346124"/>
      <w:r w:rsidR="002C7116" w:rsidRPr="002C7116">
        <w:rPr>
          <w:rFonts w:cs="Arial"/>
          <w:sz w:val="24"/>
          <w:szCs w:val="24"/>
        </w:rPr>
        <w:t>expedite the Project schedule and optimize expenditure of local funds the Project plans, specifications and cost estimate, were prepared by city staff</w:t>
      </w:r>
      <w:bookmarkEnd w:id="0"/>
      <w:r>
        <w:rPr>
          <w:sz w:val="24"/>
          <w:szCs w:val="24"/>
        </w:rPr>
        <w:t xml:space="preserve">; </w:t>
      </w:r>
      <w:r w:rsidRPr="00144E51">
        <w:rPr>
          <w:sz w:val="24"/>
          <w:szCs w:val="24"/>
        </w:rPr>
        <w:t>and</w:t>
      </w:r>
    </w:p>
    <w:p w14:paraId="722C4433" w14:textId="77777777" w:rsidR="00554E50" w:rsidRDefault="00554E50" w:rsidP="00554E50">
      <w:pPr>
        <w:pStyle w:val="BodyText2"/>
        <w:ind w:firstLine="720"/>
        <w:rPr>
          <w:sz w:val="24"/>
          <w:szCs w:val="24"/>
        </w:rPr>
      </w:pPr>
    </w:p>
    <w:p w14:paraId="5EDF1324" w14:textId="5E63FC75" w:rsidR="00554E50" w:rsidRDefault="00554E50" w:rsidP="002C7116">
      <w:pPr>
        <w:pStyle w:val="BodyText2"/>
        <w:ind w:firstLine="720"/>
        <w:rPr>
          <w:sz w:val="24"/>
          <w:szCs w:val="24"/>
        </w:rPr>
      </w:pPr>
      <w:r w:rsidRPr="00144E51">
        <w:rPr>
          <w:sz w:val="24"/>
          <w:szCs w:val="24"/>
        </w:rPr>
        <w:t>WHEREAS,</w:t>
      </w:r>
      <w:r>
        <w:rPr>
          <w:sz w:val="24"/>
          <w:szCs w:val="24"/>
        </w:rPr>
        <w:t xml:space="preserve"> </w:t>
      </w:r>
      <w:r w:rsidR="002C7116">
        <w:rPr>
          <w:sz w:val="24"/>
          <w:szCs w:val="24"/>
        </w:rPr>
        <w:t>o</w:t>
      </w:r>
      <w:r w:rsidR="002C7116" w:rsidRPr="002C7116">
        <w:rPr>
          <w:sz w:val="24"/>
          <w:szCs w:val="24"/>
        </w:rPr>
        <w:t xml:space="preserve">n </w:t>
      </w:r>
      <w:bookmarkStart w:id="1" w:name="_Hlk171346211"/>
      <w:r w:rsidR="002C7116" w:rsidRPr="002C7116">
        <w:rPr>
          <w:sz w:val="24"/>
          <w:szCs w:val="24"/>
        </w:rPr>
        <w:t>September 3, 2024, City Council authorized a Call for Bids and approved the Plans, Specifications, and Estimate, for this Project</w:t>
      </w:r>
      <w:bookmarkEnd w:id="1"/>
      <w:r>
        <w:rPr>
          <w:sz w:val="24"/>
          <w:szCs w:val="24"/>
        </w:rPr>
        <w:t xml:space="preserve">; </w:t>
      </w:r>
      <w:r w:rsidRPr="00144E51">
        <w:rPr>
          <w:sz w:val="24"/>
          <w:szCs w:val="24"/>
        </w:rPr>
        <w:t>and</w:t>
      </w:r>
    </w:p>
    <w:p w14:paraId="699FF3E1" w14:textId="77777777" w:rsidR="00AA4293" w:rsidRDefault="00AA4293" w:rsidP="002C7116">
      <w:pPr>
        <w:pStyle w:val="BodyText2"/>
        <w:ind w:firstLine="720"/>
        <w:rPr>
          <w:sz w:val="24"/>
          <w:szCs w:val="24"/>
        </w:rPr>
      </w:pPr>
    </w:p>
    <w:p w14:paraId="080D5E2C" w14:textId="511FFC83" w:rsidR="00AA4293" w:rsidRDefault="00AA4293" w:rsidP="006E1D8C">
      <w:pPr>
        <w:pStyle w:val="BodyText2"/>
        <w:ind w:firstLine="720"/>
        <w:jc w:val="left"/>
        <w:rPr>
          <w:rFonts w:cs="Arial"/>
          <w:sz w:val="24"/>
          <w:szCs w:val="24"/>
        </w:rPr>
      </w:pPr>
      <w:r w:rsidRPr="00C34784">
        <w:rPr>
          <w:sz w:val="24"/>
          <w:szCs w:val="24"/>
        </w:rPr>
        <w:t>WHEREAS,</w:t>
      </w:r>
      <w:r>
        <w:rPr>
          <w:sz w:val="24"/>
          <w:szCs w:val="24"/>
        </w:rPr>
        <w:t xml:space="preserve"> </w:t>
      </w:r>
      <w:r w:rsidR="006E1D8C">
        <w:rPr>
          <w:sz w:val="24"/>
          <w:szCs w:val="24"/>
        </w:rPr>
        <w:t>five</w:t>
      </w:r>
      <w:r>
        <w:rPr>
          <w:rFonts w:cs="Arial"/>
          <w:sz w:val="24"/>
          <w:szCs w:val="24"/>
        </w:rPr>
        <w:t xml:space="preserve"> bids were received and opened on </w:t>
      </w:r>
      <w:r w:rsidR="009E32D4">
        <w:rPr>
          <w:rFonts w:cs="Arial"/>
          <w:sz w:val="24"/>
          <w:szCs w:val="24"/>
        </w:rPr>
        <w:t>September</w:t>
      </w:r>
      <w:r>
        <w:rPr>
          <w:rFonts w:cs="Arial"/>
          <w:sz w:val="24"/>
          <w:szCs w:val="24"/>
        </w:rPr>
        <w:t xml:space="preserve"> </w:t>
      </w:r>
      <w:r w:rsidR="009E32D4">
        <w:rPr>
          <w:rFonts w:cs="Arial"/>
          <w:sz w:val="24"/>
          <w:szCs w:val="24"/>
        </w:rPr>
        <w:t>23</w:t>
      </w:r>
      <w:r>
        <w:rPr>
          <w:rFonts w:cs="Arial"/>
          <w:sz w:val="24"/>
          <w:szCs w:val="24"/>
        </w:rPr>
        <w:t>, 2024:</w:t>
      </w:r>
      <w:r>
        <w:rPr>
          <w:rFonts w:cs="Arial"/>
          <w:sz w:val="24"/>
          <w:szCs w:val="24"/>
        </w:rPr>
        <w:br/>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9"/>
        <w:gridCol w:w="1751"/>
      </w:tblGrid>
      <w:tr w:rsidR="00867847" w:rsidRPr="001B103C" w14:paraId="7673F080" w14:textId="77777777" w:rsidTr="004E5025">
        <w:tc>
          <w:tcPr>
            <w:tcW w:w="7609" w:type="dxa"/>
            <w:hideMark/>
          </w:tcPr>
          <w:p w14:paraId="07255572" w14:textId="77777777" w:rsidR="00867847" w:rsidRPr="001B103C" w:rsidRDefault="00867847" w:rsidP="00867847">
            <w:pPr>
              <w:numPr>
                <w:ilvl w:val="0"/>
                <w:numId w:val="2"/>
              </w:numPr>
              <w:autoSpaceDE w:val="0"/>
              <w:autoSpaceDN w:val="0"/>
              <w:adjustRightInd w:val="0"/>
              <w:contextualSpacing/>
              <w:rPr>
                <w:rFonts w:ascii="Arial" w:hAnsi="Arial" w:cs="Arial"/>
                <w:sz w:val="24"/>
                <w:szCs w:val="24"/>
              </w:rPr>
            </w:pPr>
            <w:bookmarkStart w:id="2" w:name="_Hlk177398361"/>
            <w:bookmarkStart w:id="3" w:name="_Hlk171346349"/>
            <w:r>
              <w:rPr>
                <w:rFonts w:ascii="Arial" w:hAnsi="Arial" w:cs="Arial"/>
                <w:sz w:val="24"/>
                <w:szCs w:val="24"/>
              </w:rPr>
              <w:t>McFadden Construction, Inc.</w:t>
            </w:r>
            <w:bookmarkEnd w:id="2"/>
          </w:p>
        </w:tc>
        <w:tc>
          <w:tcPr>
            <w:tcW w:w="1751" w:type="dxa"/>
            <w:hideMark/>
          </w:tcPr>
          <w:p w14:paraId="3E4BA133" w14:textId="77777777" w:rsidR="00867847" w:rsidRPr="001B103C" w:rsidRDefault="00867847" w:rsidP="004E5025">
            <w:pPr>
              <w:autoSpaceDE w:val="0"/>
              <w:autoSpaceDN w:val="0"/>
              <w:adjustRightInd w:val="0"/>
              <w:jc w:val="both"/>
              <w:rPr>
                <w:rFonts w:ascii="Arial" w:hAnsi="Arial" w:cs="Arial"/>
                <w:sz w:val="24"/>
                <w:szCs w:val="24"/>
              </w:rPr>
            </w:pPr>
            <w:r w:rsidRPr="001B103C">
              <w:rPr>
                <w:rFonts w:ascii="Arial" w:hAnsi="Arial" w:cs="Arial"/>
                <w:sz w:val="24"/>
                <w:szCs w:val="24"/>
              </w:rPr>
              <w:t>$</w:t>
            </w:r>
            <w:r>
              <w:rPr>
                <w:rFonts w:ascii="Arial" w:hAnsi="Arial" w:cs="Arial"/>
                <w:sz w:val="24"/>
                <w:szCs w:val="24"/>
              </w:rPr>
              <w:t>219,115.00</w:t>
            </w:r>
          </w:p>
        </w:tc>
      </w:tr>
      <w:tr w:rsidR="00867847" w:rsidRPr="001B103C" w14:paraId="7B1606E7" w14:textId="77777777" w:rsidTr="004E5025">
        <w:tc>
          <w:tcPr>
            <w:tcW w:w="7609" w:type="dxa"/>
            <w:hideMark/>
          </w:tcPr>
          <w:p w14:paraId="58DE4992" w14:textId="77777777" w:rsidR="00867847" w:rsidRPr="001B103C" w:rsidRDefault="00867847" w:rsidP="00867847">
            <w:pPr>
              <w:numPr>
                <w:ilvl w:val="0"/>
                <w:numId w:val="2"/>
              </w:numPr>
              <w:autoSpaceDE w:val="0"/>
              <w:autoSpaceDN w:val="0"/>
              <w:adjustRightInd w:val="0"/>
              <w:contextualSpacing/>
              <w:rPr>
                <w:rFonts w:ascii="Arial" w:hAnsi="Arial" w:cs="Arial"/>
                <w:sz w:val="24"/>
                <w:szCs w:val="24"/>
              </w:rPr>
            </w:pPr>
            <w:r>
              <w:rPr>
                <w:rFonts w:ascii="Arial" w:hAnsi="Arial" w:cs="Arial"/>
                <w:sz w:val="24"/>
                <w:szCs w:val="24"/>
              </w:rPr>
              <w:t>Tom Mayo Construction, Inc.</w:t>
            </w:r>
          </w:p>
        </w:tc>
        <w:tc>
          <w:tcPr>
            <w:tcW w:w="1751" w:type="dxa"/>
            <w:hideMark/>
          </w:tcPr>
          <w:p w14:paraId="62B9559B" w14:textId="77777777" w:rsidR="00867847" w:rsidRPr="001B103C" w:rsidRDefault="00867847" w:rsidP="004E5025">
            <w:pPr>
              <w:autoSpaceDE w:val="0"/>
              <w:autoSpaceDN w:val="0"/>
              <w:adjustRightInd w:val="0"/>
              <w:jc w:val="both"/>
              <w:rPr>
                <w:rFonts w:ascii="Arial" w:hAnsi="Arial" w:cs="Arial"/>
                <w:sz w:val="24"/>
                <w:szCs w:val="24"/>
              </w:rPr>
            </w:pPr>
            <w:r w:rsidRPr="001B103C">
              <w:rPr>
                <w:rFonts w:ascii="Arial" w:hAnsi="Arial" w:cs="Arial"/>
                <w:sz w:val="24"/>
                <w:szCs w:val="24"/>
              </w:rPr>
              <w:t>$</w:t>
            </w:r>
            <w:r>
              <w:rPr>
                <w:rFonts w:ascii="Arial" w:hAnsi="Arial" w:cs="Arial"/>
                <w:sz w:val="24"/>
                <w:szCs w:val="24"/>
              </w:rPr>
              <w:t>220,160.00</w:t>
            </w:r>
          </w:p>
        </w:tc>
      </w:tr>
      <w:tr w:rsidR="00867847" w:rsidRPr="001B103C" w14:paraId="483F2E4E" w14:textId="77777777" w:rsidTr="004E5025">
        <w:tc>
          <w:tcPr>
            <w:tcW w:w="7609" w:type="dxa"/>
            <w:hideMark/>
          </w:tcPr>
          <w:p w14:paraId="1713C5D4" w14:textId="77777777" w:rsidR="00867847" w:rsidRDefault="00867847" w:rsidP="00867847">
            <w:pPr>
              <w:numPr>
                <w:ilvl w:val="0"/>
                <w:numId w:val="2"/>
              </w:numPr>
              <w:autoSpaceDE w:val="0"/>
              <w:autoSpaceDN w:val="0"/>
              <w:adjustRightInd w:val="0"/>
              <w:contextualSpacing/>
              <w:rPr>
                <w:rFonts w:ascii="Arial" w:hAnsi="Arial" w:cs="Arial"/>
                <w:sz w:val="24"/>
                <w:szCs w:val="24"/>
              </w:rPr>
            </w:pPr>
            <w:r>
              <w:rPr>
                <w:rFonts w:ascii="Arial" w:hAnsi="Arial" w:cs="Arial"/>
                <w:sz w:val="24"/>
                <w:szCs w:val="24"/>
              </w:rPr>
              <w:t>Platinum Dirt Worx, LLC</w:t>
            </w:r>
          </w:p>
          <w:p w14:paraId="6C991DDF" w14:textId="77777777" w:rsidR="00867847" w:rsidRDefault="00867847" w:rsidP="00867847">
            <w:pPr>
              <w:numPr>
                <w:ilvl w:val="0"/>
                <w:numId w:val="2"/>
              </w:numPr>
              <w:autoSpaceDE w:val="0"/>
              <w:autoSpaceDN w:val="0"/>
              <w:adjustRightInd w:val="0"/>
              <w:contextualSpacing/>
              <w:rPr>
                <w:rFonts w:ascii="Arial" w:hAnsi="Arial" w:cs="Arial"/>
                <w:sz w:val="24"/>
                <w:szCs w:val="24"/>
              </w:rPr>
            </w:pPr>
            <w:r>
              <w:rPr>
                <w:rFonts w:ascii="Arial" w:hAnsi="Arial" w:cs="Arial"/>
                <w:sz w:val="24"/>
                <w:szCs w:val="24"/>
              </w:rPr>
              <w:t>Martin General Engineering, Inc.</w:t>
            </w:r>
          </w:p>
          <w:p w14:paraId="491BD545" w14:textId="77777777" w:rsidR="00867847" w:rsidRPr="001B103C" w:rsidRDefault="00867847" w:rsidP="00867847">
            <w:pPr>
              <w:numPr>
                <w:ilvl w:val="0"/>
                <w:numId w:val="2"/>
              </w:numPr>
              <w:autoSpaceDE w:val="0"/>
              <w:autoSpaceDN w:val="0"/>
              <w:adjustRightInd w:val="0"/>
              <w:contextualSpacing/>
              <w:rPr>
                <w:rFonts w:ascii="Arial" w:hAnsi="Arial" w:cs="Arial"/>
                <w:sz w:val="24"/>
                <w:szCs w:val="24"/>
              </w:rPr>
            </w:pPr>
            <w:r>
              <w:rPr>
                <w:rFonts w:ascii="Arial" w:hAnsi="Arial" w:cs="Arial"/>
                <w:sz w:val="24"/>
                <w:szCs w:val="24"/>
              </w:rPr>
              <w:t xml:space="preserve">RF General Engineering, Inc.  </w:t>
            </w:r>
          </w:p>
        </w:tc>
        <w:tc>
          <w:tcPr>
            <w:tcW w:w="1751" w:type="dxa"/>
            <w:hideMark/>
          </w:tcPr>
          <w:p w14:paraId="4BD18937" w14:textId="77777777" w:rsidR="00867847" w:rsidRDefault="00867847" w:rsidP="004E5025">
            <w:pPr>
              <w:autoSpaceDE w:val="0"/>
              <w:autoSpaceDN w:val="0"/>
              <w:adjustRightInd w:val="0"/>
              <w:jc w:val="both"/>
              <w:rPr>
                <w:rFonts w:ascii="Arial" w:hAnsi="Arial" w:cs="Arial"/>
                <w:sz w:val="24"/>
                <w:szCs w:val="24"/>
              </w:rPr>
            </w:pPr>
            <w:r w:rsidRPr="001B103C">
              <w:rPr>
                <w:rFonts w:ascii="Arial" w:hAnsi="Arial" w:cs="Arial"/>
                <w:sz w:val="24"/>
                <w:szCs w:val="24"/>
              </w:rPr>
              <w:t>$</w:t>
            </w:r>
            <w:r>
              <w:rPr>
                <w:rFonts w:ascii="Arial" w:hAnsi="Arial" w:cs="Arial"/>
                <w:sz w:val="24"/>
                <w:szCs w:val="24"/>
              </w:rPr>
              <w:t>232,272.18</w:t>
            </w:r>
          </w:p>
          <w:p w14:paraId="024868B8" w14:textId="77777777" w:rsidR="00867847" w:rsidRDefault="00867847" w:rsidP="004E5025">
            <w:pPr>
              <w:autoSpaceDE w:val="0"/>
              <w:autoSpaceDN w:val="0"/>
              <w:adjustRightInd w:val="0"/>
              <w:jc w:val="both"/>
              <w:rPr>
                <w:rFonts w:ascii="Arial" w:hAnsi="Arial" w:cs="Arial"/>
                <w:sz w:val="24"/>
                <w:szCs w:val="24"/>
              </w:rPr>
            </w:pPr>
            <w:r>
              <w:rPr>
                <w:rFonts w:ascii="Arial" w:hAnsi="Arial" w:cs="Arial"/>
                <w:sz w:val="24"/>
                <w:szCs w:val="24"/>
              </w:rPr>
              <w:t>$235,982.00</w:t>
            </w:r>
          </w:p>
          <w:p w14:paraId="1A85E1F2" w14:textId="77777777" w:rsidR="00C36100" w:rsidRDefault="00867847" w:rsidP="004E5025">
            <w:pPr>
              <w:autoSpaceDE w:val="0"/>
              <w:autoSpaceDN w:val="0"/>
              <w:adjustRightInd w:val="0"/>
              <w:jc w:val="both"/>
              <w:rPr>
                <w:rFonts w:ascii="Arial" w:hAnsi="Arial" w:cs="Arial"/>
                <w:sz w:val="24"/>
                <w:szCs w:val="24"/>
              </w:rPr>
            </w:pPr>
            <w:r>
              <w:rPr>
                <w:rFonts w:ascii="Arial" w:hAnsi="Arial" w:cs="Arial"/>
                <w:sz w:val="24"/>
                <w:szCs w:val="24"/>
              </w:rPr>
              <w:t>$296,062.50</w:t>
            </w:r>
          </w:p>
          <w:p w14:paraId="2EE5FD9D" w14:textId="53270208" w:rsidR="00867847" w:rsidRPr="001B103C" w:rsidRDefault="00867847" w:rsidP="004E5025">
            <w:pPr>
              <w:autoSpaceDE w:val="0"/>
              <w:autoSpaceDN w:val="0"/>
              <w:adjustRightInd w:val="0"/>
              <w:jc w:val="both"/>
              <w:rPr>
                <w:rFonts w:ascii="Arial" w:hAnsi="Arial" w:cs="Arial"/>
                <w:sz w:val="24"/>
                <w:szCs w:val="24"/>
              </w:rPr>
            </w:pPr>
            <w:r>
              <w:rPr>
                <w:rFonts w:ascii="Arial" w:hAnsi="Arial" w:cs="Arial"/>
                <w:sz w:val="24"/>
                <w:szCs w:val="24"/>
              </w:rPr>
              <w:t>; and</w:t>
            </w:r>
          </w:p>
        </w:tc>
      </w:tr>
      <w:bookmarkEnd w:id="3"/>
    </w:tbl>
    <w:p w14:paraId="4556BF16" w14:textId="77777777" w:rsidR="00867847" w:rsidRDefault="00867847" w:rsidP="00867847">
      <w:pPr>
        <w:pStyle w:val="BodyText2"/>
        <w:ind w:firstLine="720"/>
        <w:rPr>
          <w:sz w:val="24"/>
          <w:szCs w:val="24"/>
        </w:rPr>
      </w:pPr>
    </w:p>
    <w:p w14:paraId="6664699E" w14:textId="1301C106" w:rsidR="00DE2B9D" w:rsidRDefault="00867847" w:rsidP="00867847">
      <w:pPr>
        <w:pStyle w:val="BodyText2"/>
        <w:ind w:firstLine="720"/>
        <w:rPr>
          <w:sz w:val="24"/>
          <w:szCs w:val="24"/>
        </w:rPr>
      </w:pPr>
      <w:r w:rsidRPr="00144E51">
        <w:rPr>
          <w:sz w:val="24"/>
          <w:szCs w:val="24"/>
        </w:rPr>
        <w:t>WHEREAS,</w:t>
      </w:r>
      <w:r>
        <w:rPr>
          <w:sz w:val="24"/>
          <w:szCs w:val="24"/>
        </w:rPr>
        <w:t xml:space="preserve"> </w:t>
      </w:r>
      <w:r>
        <w:rPr>
          <w:rFonts w:eastAsia="Aptos" w:cs="Arial"/>
          <w:sz w:val="24"/>
          <w:szCs w:val="24"/>
        </w:rPr>
        <w:t>t</w:t>
      </w:r>
      <w:r w:rsidRPr="001B103C">
        <w:rPr>
          <w:rFonts w:eastAsia="Aptos" w:cs="Arial"/>
          <w:sz w:val="24"/>
          <w:szCs w:val="24"/>
        </w:rPr>
        <w:t>he low bid was within the Engineer’s expected cost range</w:t>
      </w:r>
      <w:r>
        <w:rPr>
          <w:sz w:val="24"/>
          <w:szCs w:val="24"/>
        </w:rPr>
        <w:t xml:space="preserve">; </w:t>
      </w:r>
      <w:r w:rsidRPr="00144E51">
        <w:rPr>
          <w:sz w:val="24"/>
          <w:szCs w:val="24"/>
        </w:rPr>
        <w:t>and</w:t>
      </w:r>
    </w:p>
    <w:p w14:paraId="370E8996" w14:textId="77777777" w:rsidR="00867847" w:rsidRDefault="00867847" w:rsidP="006E001C">
      <w:pPr>
        <w:pStyle w:val="BodyText2"/>
        <w:rPr>
          <w:sz w:val="24"/>
          <w:szCs w:val="24"/>
        </w:rPr>
      </w:pPr>
    </w:p>
    <w:p w14:paraId="3534C93C" w14:textId="77777777" w:rsidR="00DE2B9D" w:rsidRPr="00C34784" w:rsidRDefault="00DE2B9D" w:rsidP="00DE2B9D">
      <w:pPr>
        <w:pStyle w:val="BodyText2"/>
        <w:ind w:firstLine="720"/>
        <w:rPr>
          <w:sz w:val="24"/>
          <w:szCs w:val="24"/>
        </w:rPr>
      </w:pPr>
      <w:r w:rsidRPr="00C34784">
        <w:rPr>
          <w:sz w:val="24"/>
          <w:szCs w:val="24"/>
        </w:rPr>
        <w:t>WHEREAS, the City Council has considered all information related to this matter, as presented at the public meetings of the City Council identified herein, including any supporting reports</w:t>
      </w:r>
      <w:r>
        <w:rPr>
          <w:sz w:val="24"/>
          <w:szCs w:val="24"/>
        </w:rPr>
        <w:t xml:space="preserve"> by C</w:t>
      </w:r>
      <w:r w:rsidRPr="00C34784">
        <w:rPr>
          <w:sz w:val="24"/>
          <w:szCs w:val="24"/>
        </w:rPr>
        <w:t xml:space="preserve">ity </w:t>
      </w:r>
      <w:r>
        <w:rPr>
          <w:sz w:val="24"/>
          <w:szCs w:val="24"/>
        </w:rPr>
        <w:t>S</w:t>
      </w:r>
      <w:r w:rsidRPr="00C34784">
        <w:rPr>
          <w:sz w:val="24"/>
          <w:szCs w:val="24"/>
        </w:rPr>
        <w:t xml:space="preserve">taff, and any information provided during public meetings. </w:t>
      </w:r>
    </w:p>
    <w:p w14:paraId="4518DFC8" w14:textId="77777777" w:rsidR="00DE2B9D" w:rsidRPr="00C34784" w:rsidRDefault="00DE2B9D" w:rsidP="00DE2B9D">
      <w:pPr>
        <w:pStyle w:val="BodyText2"/>
        <w:tabs>
          <w:tab w:val="left" w:pos="4770"/>
        </w:tabs>
        <w:rPr>
          <w:sz w:val="24"/>
          <w:szCs w:val="24"/>
        </w:rPr>
      </w:pPr>
    </w:p>
    <w:p w14:paraId="664DE574" w14:textId="77777777" w:rsidR="00DE2B9D" w:rsidRPr="00C34784" w:rsidRDefault="00DE2B9D" w:rsidP="00DE2B9D">
      <w:pPr>
        <w:pStyle w:val="BodyText2"/>
        <w:rPr>
          <w:sz w:val="24"/>
          <w:szCs w:val="24"/>
        </w:rPr>
      </w:pPr>
      <w:r w:rsidRPr="00C34784">
        <w:rPr>
          <w:sz w:val="24"/>
          <w:szCs w:val="24"/>
        </w:rPr>
        <w:tab/>
        <w:t xml:space="preserve">NOW, THEREFORE, BE IT RESOLVED, by the </w:t>
      </w:r>
      <w:r>
        <w:rPr>
          <w:sz w:val="24"/>
          <w:szCs w:val="24"/>
        </w:rPr>
        <w:t>City Council of the City of Manteca</w:t>
      </w:r>
      <w:r w:rsidRPr="00C34784">
        <w:rPr>
          <w:sz w:val="24"/>
          <w:szCs w:val="24"/>
        </w:rPr>
        <w:t>, as follows:</w:t>
      </w:r>
    </w:p>
    <w:p w14:paraId="55687F43" w14:textId="77777777" w:rsidR="00DE2B9D" w:rsidRPr="00C34784" w:rsidRDefault="00DE2B9D" w:rsidP="00DE2B9D">
      <w:pPr>
        <w:pStyle w:val="BodyText2"/>
        <w:rPr>
          <w:sz w:val="24"/>
          <w:szCs w:val="24"/>
        </w:rPr>
      </w:pPr>
    </w:p>
    <w:p w14:paraId="24E70B4D" w14:textId="29664348" w:rsidR="00DE2B9D" w:rsidRDefault="00DE2B9D" w:rsidP="00DE2B9D">
      <w:pPr>
        <w:pStyle w:val="BodyText2"/>
        <w:numPr>
          <w:ilvl w:val="0"/>
          <w:numId w:val="1"/>
        </w:numPr>
        <w:tabs>
          <w:tab w:val="left" w:pos="1260"/>
        </w:tabs>
        <w:rPr>
          <w:sz w:val="24"/>
          <w:szCs w:val="24"/>
        </w:rPr>
      </w:pPr>
      <w:r w:rsidRPr="00C34784">
        <w:rPr>
          <w:sz w:val="24"/>
          <w:szCs w:val="24"/>
        </w:rPr>
        <w:t xml:space="preserve">The City Council hereby finds that the facts set forth in the recitals to this </w:t>
      </w:r>
      <w:r>
        <w:rPr>
          <w:sz w:val="24"/>
          <w:szCs w:val="24"/>
        </w:rPr>
        <w:t>R</w:t>
      </w:r>
      <w:r w:rsidRPr="00C34784">
        <w:rPr>
          <w:sz w:val="24"/>
          <w:szCs w:val="24"/>
        </w:rPr>
        <w:t xml:space="preserve">esolution are true and </w:t>
      </w:r>
      <w:r w:rsidR="00981D4F" w:rsidRPr="00C34784">
        <w:rPr>
          <w:sz w:val="24"/>
          <w:szCs w:val="24"/>
        </w:rPr>
        <w:t>correct and</w:t>
      </w:r>
      <w:r w:rsidRPr="00C34784">
        <w:rPr>
          <w:sz w:val="24"/>
          <w:szCs w:val="24"/>
        </w:rPr>
        <w:t xml:space="preserve"> establish</w:t>
      </w:r>
      <w:r w:rsidR="00981D4F">
        <w:rPr>
          <w:sz w:val="24"/>
          <w:szCs w:val="24"/>
        </w:rPr>
        <w:t>es</w:t>
      </w:r>
      <w:r w:rsidRPr="00C34784">
        <w:rPr>
          <w:sz w:val="24"/>
          <w:szCs w:val="24"/>
        </w:rPr>
        <w:t xml:space="preserve"> the factual basis for the City Council’s adoption of this </w:t>
      </w:r>
      <w:r>
        <w:rPr>
          <w:sz w:val="24"/>
          <w:szCs w:val="24"/>
        </w:rPr>
        <w:t>R</w:t>
      </w:r>
      <w:r w:rsidRPr="00C34784">
        <w:rPr>
          <w:sz w:val="24"/>
          <w:szCs w:val="24"/>
        </w:rPr>
        <w:t>esolution.</w:t>
      </w:r>
    </w:p>
    <w:p w14:paraId="4EA95A45" w14:textId="77777777" w:rsidR="00DE2B9D" w:rsidRDefault="00DE2B9D" w:rsidP="00DE2B9D">
      <w:pPr>
        <w:pStyle w:val="ListParagraph"/>
        <w:ind w:left="0"/>
        <w:jc w:val="both"/>
        <w:rPr>
          <w:sz w:val="24"/>
          <w:szCs w:val="24"/>
        </w:rPr>
      </w:pPr>
    </w:p>
    <w:p w14:paraId="51F8E5FA" w14:textId="109BF6D9" w:rsidR="00DE2B9D" w:rsidRDefault="00DE2B9D" w:rsidP="00DE2B9D">
      <w:pPr>
        <w:pStyle w:val="BodyText2"/>
        <w:numPr>
          <w:ilvl w:val="0"/>
          <w:numId w:val="1"/>
        </w:numPr>
        <w:tabs>
          <w:tab w:val="left" w:pos="1260"/>
        </w:tabs>
        <w:rPr>
          <w:sz w:val="24"/>
          <w:szCs w:val="24"/>
        </w:rPr>
      </w:pPr>
      <w:r>
        <w:rPr>
          <w:sz w:val="24"/>
          <w:szCs w:val="24"/>
        </w:rPr>
        <w:t xml:space="preserve">The </w:t>
      </w:r>
      <w:r w:rsidR="00AA4293">
        <w:rPr>
          <w:sz w:val="24"/>
          <w:szCs w:val="24"/>
        </w:rPr>
        <w:t>City Council hereby determines</w:t>
      </w:r>
      <w:r w:rsidR="00AA4293">
        <w:rPr>
          <w:rFonts w:cs="Arial"/>
          <w:sz w:val="24"/>
          <w:szCs w:val="24"/>
        </w:rPr>
        <w:t xml:space="preserve"> </w:t>
      </w:r>
      <w:r w:rsidR="006E1D8C" w:rsidRPr="009125D3">
        <w:rPr>
          <w:rFonts w:eastAsia="Aptos" w:cs="Arial"/>
          <w:sz w:val="24"/>
          <w:szCs w:val="24"/>
        </w:rPr>
        <w:t>McFadden Construction, Inc</w:t>
      </w:r>
      <w:r w:rsidR="006E1D8C">
        <w:rPr>
          <w:rFonts w:eastAsia="Aptos" w:cs="Arial"/>
          <w:sz w:val="24"/>
          <w:szCs w:val="24"/>
        </w:rPr>
        <w:t>.</w:t>
      </w:r>
      <w:r w:rsidR="00AA4293">
        <w:rPr>
          <w:sz w:val="24"/>
          <w:szCs w:val="24"/>
        </w:rPr>
        <w:t xml:space="preserve"> to be the lowest responsive and responsible bidder for construction of</w:t>
      </w:r>
      <w:r w:rsidR="00AA4293" w:rsidRPr="002C6751">
        <w:rPr>
          <w:sz w:val="24"/>
          <w:szCs w:val="24"/>
        </w:rPr>
        <w:t xml:space="preserve"> the </w:t>
      </w:r>
      <w:bookmarkStart w:id="4" w:name="_Hlk177398687"/>
      <w:r w:rsidR="00AA4293" w:rsidRPr="007E3F1B">
        <w:rPr>
          <w:rFonts w:cs="Arial"/>
          <w:sz w:val="24"/>
          <w:szCs w:val="24"/>
        </w:rPr>
        <w:t>Facilities Driveway Project CIP 24029</w:t>
      </w:r>
      <w:bookmarkEnd w:id="4"/>
      <w:r w:rsidR="00AA4293" w:rsidRPr="007E3F1B">
        <w:rPr>
          <w:rFonts w:cs="Arial"/>
          <w:sz w:val="24"/>
          <w:szCs w:val="24"/>
        </w:rPr>
        <w:t xml:space="preserve"> </w:t>
      </w:r>
      <w:r>
        <w:rPr>
          <w:sz w:val="24"/>
          <w:szCs w:val="24"/>
        </w:rPr>
        <w:t>(Project).</w:t>
      </w:r>
    </w:p>
    <w:p w14:paraId="435C2834" w14:textId="77777777" w:rsidR="000E0F0F" w:rsidRPr="000959DF" w:rsidRDefault="000E0F0F" w:rsidP="000959DF">
      <w:pPr>
        <w:rPr>
          <w:sz w:val="24"/>
          <w:szCs w:val="24"/>
        </w:rPr>
      </w:pPr>
    </w:p>
    <w:p w14:paraId="417F2769" w14:textId="5D383DDA" w:rsidR="000E0F0F" w:rsidRDefault="00981D4F" w:rsidP="000E0F0F">
      <w:pPr>
        <w:pStyle w:val="BodyText2"/>
        <w:numPr>
          <w:ilvl w:val="0"/>
          <w:numId w:val="1"/>
        </w:numPr>
        <w:tabs>
          <w:tab w:val="left" w:pos="1260"/>
        </w:tabs>
        <w:rPr>
          <w:sz w:val="24"/>
          <w:szCs w:val="24"/>
        </w:rPr>
      </w:pPr>
      <w:r>
        <w:rPr>
          <w:sz w:val="24"/>
          <w:szCs w:val="24"/>
        </w:rPr>
        <w:t>The City Council hereby a</w:t>
      </w:r>
      <w:r w:rsidR="000959DF">
        <w:rPr>
          <w:sz w:val="24"/>
          <w:szCs w:val="24"/>
        </w:rPr>
        <w:t>ward</w:t>
      </w:r>
      <w:r>
        <w:rPr>
          <w:sz w:val="24"/>
          <w:szCs w:val="24"/>
        </w:rPr>
        <w:t>s</w:t>
      </w:r>
      <w:r w:rsidR="000959DF">
        <w:rPr>
          <w:sz w:val="24"/>
          <w:szCs w:val="24"/>
        </w:rPr>
        <w:t xml:space="preserve"> </w:t>
      </w:r>
      <w:r w:rsidR="000959DF" w:rsidRPr="0039795B">
        <w:rPr>
          <w:sz w:val="24"/>
          <w:szCs w:val="24"/>
        </w:rPr>
        <w:t xml:space="preserve">the </w:t>
      </w:r>
      <w:r w:rsidR="000959DF">
        <w:rPr>
          <w:sz w:val="24"/>
          <w:szCs w:val="24"/>
        </w:rPr>
        <w:t xml:space="preserve">construction contract for </w:t>
      </w:r>
      <w:r w:rsidR="000959DF" w:rsidRPr="007E3F1B">
        <w:rPr>
          <w:rFonts w:cs="Arial"/>
          <w:sz w:val="24"/>
          <w:szCs w:val="24"/>
        </w:rPr>
        <w:t>Facilities Driveway Project CIP 24029</w:t>
      </w:r>
      <w:r w:rsidR="000959DF">
        <w:rPr>
          <w:sz w:val="24"/>
          <w:szCs w:val="24"/>
        </w:rPr>
        <w:t xml:space="preserve"> to</w:t>
      </w:r>
      <w:r w:rsidR="000959DF">
        <w:rPr>
          <w:rFonts w:cs="Arial"/>
          <w:sz w:val="24"/>
          <w:szCs w:val="24"/>
        </w:rPr>
        <w:t xml:space="preserve"> </w:t>
      </w:r>
      <w:r w:rsidR="006E1D8C" w:rsidRPr="009125D3">
        <w:rPr>
          <w:rFonts w:eastAsia="Aptos" w:cs="Arial"/>
          <w:sz w:val="24"/>
          <w:szCs w:val="24"/>
        </w:rPr>
        <w:t>McFadden Construction, Inc</w:t>
      </w:r>
      <w:r w:rsidR="006E1D8C">
        <w:rPr>
          <w:rFonts w:eastAsia="Aptos" w:cs="Arial"/>
          <w:sz w:val="24"/>
          <w:szCs w:val="24"/>
        </w:rPr>
        <w:t>.</w:t>
      </w:r>
      <w:r w:rsidR="000959DF">
        <w:rPr>
          <w:sz w:val="24"/>
          <w:szCs w:val="24"/>
        </w:rPr>
        <w:t xml:space="preserve"> for an amount not-to-exceed $</w:t>
      </w:r>
      <w:r w:rsidR="006E1D8C">
        <w:rPr>
          <w:sz w:val="24"/>
          <w:szCs w:val="24"/>
        </w:rPr>
        <w:t>219,115.00</w:t>
      </w:r>
      <w:r w:rsidR="000E0F0F">
        <w:rPr>
          <w:sz w:val="24"/>
          <w:szCs w:val="24"/>
        </w:rPr>
        <w:t>.</w:t>
      </w:r>
    </w:p>
    <w:p w14:paraId="45A9BE60" w14:textId="77777777" w:rsidR="000E0F0F" w:rsidRDefault="000E0F0F" w:rsidP="000E0F0F">
      <w:pPr>
        <w:pStyle w:val="BodyText2"/>
        <w:tabs>
          <w:tab w:val="left" w:pos="1260"/>
        </w:tabs>
        <w:rPr>
          <w:sz w:val="24"/>
          <w:szCs w:val="24"/>
        </w:rPr>
      </w:pPr>
    </w:p>
    <w:p w14:paraId="49830B7A" w14:textId="7A7E199C" w:rsidR="000E0F0F" w:rsidRPr="000E0F0F" w:rsidRDefault="00981D4F" w:rsidP="000E0F0F">
      <w:pPr>
        <w:pStyle w:val="BodyText2"/>
        <w:numPr>
          <w:ilvl w:val="0"/>
          <w:numId w:val="1"/>
        </w:numPr>
        <w:tabs>
          <w:tab w:val="left" w:pos="1260"/>
        </w:tabs>
        <w:rPr>
          <w:sz w:val="24"/>
          <w:szCs w:val="24"/>
        </w:rPr>
      </w:pPr>
      <w:r>
        <w:rPr>
          <w:sz w:val="24"/>
          <w:szCs w:val="24"/>
        </w:rPr>
        <w:t>The City Council hereby a</w:t>
      </w:r>
      <w:r w:rsidR="000959DF">
        <w:rPr>
          <w:sz w:val="24"/>
          <w:szCs w:val="24"/>
        </w:rPr>
        <w:t>pprove</w:t>
      </w:r>
      <w:r>
        <w:rPr>
          <w:sz w:val="24"/>
          <w:szCs w:val="24"/>
        </w:rPr>
        <w:t>s</w:t>
      </w:r>
      <w:r w:rsidR="000959DF" w:rsidRPr="00F437C8">
        <w:rPr>
          <w:rFonts w:cs="Arial"/>
          <w:sz w:val="24"/>
          <w:szCs w:val="24"/>
        </w:rPr>
        <w:t xml:space="preserve"> </w:t>
      </w:r>
      <w:r>
        <w:rPr>
          <w:rFonts w:cs="Arial"/>
          <w:sz w:val="24"/>
          <w:szCs w:val="24"/>
        </w:rPr>
        <w:t xml:space="preserve">a </w:t>
      </w:r>
      <w:r w:rsidR="000959DF">
        <w:rPr>
          <w:rFonts w:cs="Arial"/>
          <w:sz w:val="24"/>
          <w:szCs w:val="24"/>
        </w:rPr>
        <w:t xml:space="preserve">project </w:t>
      </w:r>
      <w:r w:rsidR="000959DF" w:rsidRPr="005C0D6E">
        <w:rPr>
          <w:rFonts w:cs="Arial"/>
          <w:sz w:val="24"/>
          <w:szCs w:val="24"/>
        </w:rPr>
        <w:t>contingency not</w:t>
      </w:r>
      <w:r w:rsidR="00B9013D">
        <w:rPr>
          <w:rFonts w:cs="Arial"/>
          <w:sz w:val="24"/>
          <w:szCs w:val="24"/>
        </w:rPr>
        <w:t>-</w:t>
      </w:r>
      <w:r w:rsidR="000959DF" w:rsidRPr="005C0D6E">
        <w:rPr>
          <w:rFonts w:cs="Arial"/>
          <w:sz w:val="24"/>
          <w:szCs w:val="24"/>
        </w:rPr>
        <w:t>to</w:t>
      </w:r>
      <w:r w:rsidR="00B9013D">
        <w:rPr>
          <w:rFonts w:cs="Arial"/>
          <w:sz w:val="24"/>
          <w:szCs w:val="24"/>
        </w:rPr>
        <w:t>-</w:t>
      </w:r>
      <w:r w:rsidR="000959DF" w:rsidRPr="005C0D6E">
        <w:rPr>
          <w:rFonts w:cs="Arial"/>
          <w:sz w:val="24"/>
          <w:szCs w:val="24"/>
        </w:rPr>
        <w:t xml:space="preserve">exceed </w:t>
      </w:r>
      <w:r w:rsidR="006E1D8C">
        <w:rPr>
          <w:rFonts w:cs="Arial"/>
          <w:sz w:val="24"/>
          <w:szCs w:val="24"/>
        </w:rPr>
        <w:t>$80,885.00</w:t>
      </w:r>
      <w:r w:rsidR="000959DF">
        <w:rPr>
          <w:rFonts w:cs="Arial"/>
          <w:sz w:val="24"/>
          <w:szCs w:val="24"/>
        </w:rPr>
        <w:t xml:space="preserve"> </w:t>
      </w:r>
      <w:r w:rsidR="000959DF" w:rsidRPr="005C0D6E">
        <w:rPr>
          <w:rFonts w:cs="Arial"/>
          <w:sz w:val="24"/>
          <w:szCs w:val="24"/>
        </w:rPr>
        <w:t xml:space="preserve">for </w:t>
      </w:r>
      <w:r>
        <w:rPr>
          <w:rFonts w:cs="Arial"/>
          <w:sz w:val="24"/>
          <w:szCs w:val="24"/>
        </w:rPr>
        <w:t xml:space="preserve">a total </w:t>
      </w:r>
      <w:r w:rsidR="000959DF" w:rsidRPr="005C0D6E">
        <w:rPr>
          <w:rFonts w:cs="Arial"/>
          <w:sz w:val="24"/>
          <w:szCs w:val="24"/>
        </w:rPr>
        <w:t xml:space="preserve">project </w:t>
      </w:r>
      <w:r>
        <w:rPr>
          <w:rFonts w:cs="Arial"/>
          <w:sz w:val="24"/>
          <w:szCs w:val="24"/>
        </w:rPr>
        <w:t xml:space="preserve">budget of </w:t>
      </w:r>
      <w:r w:rsidR="000959DF" w:rsidRPr="005C0D6E">
        <w:rPr>
          <w:rFonts w:cs="Arial"/>
          <w:sz w:val="24"/>
          <w:szCs w:val="24"/>
        </w:rPr>
        <w:t>$</w:t>
      </w:r>
      <w:r w:rsidR="006E1D8C">
        <w:rPr>
          <w:rFonts w:cs="Arial"/>
          <w:sz w:val="24"/>
          <w:szCs w:val="24"/>
        </w:rPr>
        <w:t>300,000</w:t>
      </w:r>
      <w:r w:rsidR="000E0F0F">
        <w:rPr>
          <w:sz w:val="24"/>
          <w:szCs w:val="24"/>
        </w:rPr>
        <w:t>.</w:t>
      </w:r>
      <w:r w:rsidR="00B9013D">
        <w:rPr>
          <w:sz w:val="24"/>
          <w:szCs w:val="24"/>
        </w:rPr>
        <w:t xml:space="preserve"> The project contingency may be used for any and all costs associated with the Project.</w:t>
      </w:r>
    </w:p>
    <w:p w14:paraId="417BFCD2" w14:textId="77777777" w:rsidR="00DE2B9D" w:rsidRDefault="00DE2B9D" w:rsidP="00DE2B9D">
      <w:pPr>
        <w:pStyle w:val="ListParagraph"/>
        <w:jc w:val="both"/>
        <w:rPr>
          <w:sz w:val="24"/>
          <w:szCs w:val="24"/>
        </w:rPr>
      </w:pPr>
    </w:p>
    <w:p w14:paraId="4C9EE120" w14:textId="77777777" w:rsidR="00DE2B9D" w:rsidRPr="00DA606B" w:rsidRDefault="00DE2B9D" w:rsidP="00DE2B9D">
      <w:pPr>
        <w:pStyle w:val="BodyText2"/>
        <w:numPr>
          <w:ilvl w:val="0"/>
          <w:numId w:val="1"/>
        </w:numPr>
        <w:tabs>
          <w:tab w:val="left" w:pos="1260"/>
        </w:tabs>
        <w:rPr>
          <w:sz w:val="24"/>
          <w:szCs w:val="24"/>
        </w:rPr>
      </w:pPr>
      <w:r>
        <w:rPr>
          <w:sz w:val="24"/>
          <w:szCs w:val="24"/>
        </w:rPr>
        <w:t xml:space="preserve">The City Council hereby authorizes the City Manager or designee to </w:t>
      </w:r>
      <w:r>
        <w:rPr>
          <w:rFonts w:cs="Arial"/>
          <w:sz w:val="24"/>
          <w:szCs w:val="24"/>
        </w:rPr>
        <w:t>apply for permits, apply for State and Federal grants, solicit project-funding support, complete and execute all associated documents, and take all appropriate actions necessary to carry out the purpose and intent of this resolution.</w:t>
      </w:r>
    </w:p>
    <w:p w14:paraId="062F647E" w14:textId="77777777" w:rsidR="00DE2B9D" w:rsidRDefault="00DE2B9D" w:rsidP="00DE2B9D">
      <w:pPr>
        <w:pStyle w:val="ListParagraph"/>
        <w:ind w:left="0"/>
        <w:jc w:val="both"/>
        <w:rPr>
          <w:sz w:val="24"/>
          <w:szCs w:val="24"/>
        </w:rPr>
      </w:pPr>
    </w:p>
    <w:p w14:paraId="632EDD69" w14:textId="77777777" w:rsidR="00DE2B9D" w:rsidRPr="00C34784" w:rsidRDefault="00DE2B9D" w:rsidP="00DE2B9D">
      <w:pPr>
        <w:pStyle w:val="BodyText2"/>
        <w:numPr>
          <w:ilvl w:val="0"/>
          <w:numId w:val="1"/>
        </w:numPr>
        <w:tabs>
          <w:tab w:val="left" w:pos="1260"/>
        </w:tabs>
        <w:rPr>
          <w:sz w:val="24"/>
          <w:szCs w:val="24"/>
        </w:rPr>
      </w:pPr>
      <w:r w:rsidRPr="00C34784">
        <w:rPr>
          <w:sz w:val="24"/>
          <w:szCs w:val="24"/>
        </w:rPr>
        <w:t xml:space="preserve">This Resolution shall take effect </w:t>
      </w:r>
      <w:r>
        <w:rPr>
          <w:sz w:val="24"/>
          <w:szCs w:val="24"/>
        </w:rPr>
        <w:t>immediately upon its adoption.</w:t>
      </w:r>
    </w:p>
    <w:p w14:paraId="17F0E25C" w14:textId="77777777" w:rsidR="00DE2B9D" w:rsidRPr="00C34784" w:rsidRDefault="00DE2B9D" w:rsidP="00DE2B9D">
      <w:pPr>
        <w:pStyle w:val="BodyTextIndent"/>
        <w:ind w:firstLine="0"/>
        <w:rPr>
          <w:sz w:val="24"/>
          <w:szCs w:val="24"/>
        </w:rPr>
      </w:pPr>
      <w:r w:rsidRPr="00C34784">
        <w:rPr>
          <w:sz w:val="24"/>
          <w:szCs w:val="24"/>
        </w:rPr>
        <w:tab/>
      </w:r>
    </w:p>
    <w:p w14:paraId="0F289567" w14:textId="160E169E" w:rsidR="00DE2B9D" w:rsidRPr="00C34784" w:rsidRDefault="00DE2B9D" w:rsidP="00DE2B9D">
      <w:pPr>
        <w:jc w:val="both"/>
        <w:rPr>
          <w:rFonts w:ascii="Arial" w:hAnsi="Arial"/>
          <w:sz w:val="24"/>
          <w:szCs w:val="24"/>
        </w:rPr>
      </w:pPr>
      <w:r w:rsidRPr="00C34784">
        <w:rPr>
          <w:rFonts w:ascii="Arial" w:hAnsi="Arial"/>
          <w:sz w:val="24"/>
          <w:szCs w:val="24"/>
        </w:rPr>
        <w:tab/>
        <w:t xml:space="preserve">I HEREBY CERTIFY that the foregoing Resolution was duly adopted by the </w:t>
      </w:r>
      <w:r>
        <w:rPr>
          <w:rFonts w:ascii="Arial" w:hAnsi="Arial"/>
          <w:sz w:val="24"/>
          <w:szCs w:val="24"/>
        </w:rPr>
        <w:t>City Council of the City of Manteca</w:t>
      </w:r>
      <w:r w:rsidRPr="00C34784">
        <w:rPr>
          <w:rFonts w:ascii="Arial" w:hAnsi="Arial"/>
          <w:sz w:val="24"/>
          <w:szCs w:val="24"/>
        </w:rPr>
        <w:t xml:space="preserve"> at a public meeting of said City Council held on the </w:t>
      </w:r>
      <w:r w:rsidR="002C7116">
        <w:rPr>
          <w:rFonts w:ascii="Arial" w:hAnsi="Arial"/>
          <w:sz w:val="24"/>
          <w:szCs w:val="24"/>
        </w:rPr>
        <w:t>1st</w:t>
      </w:r>
      <w:r w:rsidR="008E66CB">
        <w:rPr>
          <w:rFonts w:ascii="Arial" w:hAnsi="Arial"/>
          <w:sz w:val="24"/>
          <w:szCs w:val="24"/>
        </w:rPr>
        <w:t xml:space="preserve"> </w:t>
      </w:r>
      <w:r w:rsidRPr="00C34784">
        <w:rPr>
          <w:rFonts w:ascii="Arial" w:hAnsi="Arial"/>
          <w:sz w:val="24"/>
          <w:szCs w:val="24"/>
        </w:rPr>
        <w:t xml:space="preserve">day of </w:t>
      </w:r>
      <w:r w:rsidR="002C7116">
        <w:rPr>
          <w:rFonts w:ascii="Arial" w:hAnsi="Arial"/>
          <w:sz w:val="24"/>
          <w:szCs w:val="24"/>
        </w:rPr>
        <w:t>October</w:t>
      </w:r>
      <w:r w:rsidRPr="00C34784">
        <w:rPr>
          <w:rFonts w:ascii="Arial" w:hAnsi="Arial"/>
          <w:sz w:val="24"/>
          <w:szCs w:val="24"/>
        </w:rPr>
        <w:t>, 20</w:t>
      </w:r>
      <w:r>
        <w:rPr>
          <w:rFonts w:ascii="Arial" w:hAnsi="Arial"/>
          <w:sz w:val="24"/>
          <w:szCs w:val="24"/>
        </w:rPr>
        <w:t>24</w:t>
      </w:r>
      <w:r w:rsidRPr="00C34784">
        <w:rPr>
          <w:rFonts w:ascii="Arial" w:hAnsi="Arial"/>
          <w:sz w:val="24"/>
          <w:szCs w:val="24"/>
        </w:rPr>
        <w:t>, by the following vote:</w:t>
      </w:r>
    </w:p>
    <w:p w14:paraId="22F849D1" w14:textId="77777777" w:rsidR="00DE2B9D" w:rsidRPr="00C34784" w:rsidRDefault="00DE2B9D" w:rsidP="00DE2B9D">
      <w:pPr>
        <w:pStyle w:val="Header"/>
        <w:tabs>
          <w:tab w:val="clear" w:pos="4320"/>
          <w:tab w:val="clear" w:pos="8640"/>
          <w:tab w:val="right" w:pos="3600"/>
        </w:tabs>
        <w:rPr>
          <w:rFonts w:ascii="Arial" w:hAnsi="Arial"/>
          <w:sz w:val="24"/>
          <w:szCs w:val="24"/>
        </w:rPr>
      </w:pPr>
    </w:p>
    <w:p w14:paraId="2A348FA6" w14:textId="77777777" w:rsidR="00DE2B9D" w:rsidRPr="00C34784" w:rsidRDefault="00DE2B9D" w:rsidP="00DE2B9D">
      <w:pPr>
        <w:tabs>
          <w:tab w:val="left" w:pos="1440"/>
        </w:tabs>
        <w:rPr>
          <w:rFonts w:ascii="Arial" w:hAnsi="Arial"/>
          <w:sz w:val="24"/>
          <w:szCs w:val="24"/>
        </w:rPr>
      </w:pPr>
      <w:r w:rsidRPr="00C34784">
        <w:rPr>
          <w:rFonts w:ascii="Arial" w:hAnsi="Arial"/>
          <w:sz w:val="24"/>
          <w:szCs w:val="24"/>
        </w:rPr>
        <w:t>AYES:</w:t>
      </w:r>
      <w:r>
        <w:rPr>
          <w:rFonts w:ascii="Arial" w:hAnsi="Arial"/>
          <w:sz w:val="24"/>
          <w:szCs w:val="24"/>
        </w:rPr>
        <w:tab/>
      </w:r>
    </w:p>
    <w:p w14:paraId="3D779A0A" w14:textId="77777777" w:rsidR="00DE2B9D" w:rsidRPr="00C34784" w:rsidRDefault="00DE2B9D" w:rsidP="00DE2B9D">
      <w:pPr>
        <w:tabs>
          <w:tab w:val="left" w:pos="720"/>
          <w:tab w:val="right" w:pos="3600"/>
        </w:tabs>
        <w:rPr>
          <w:rFonts w:ascii="Arial" w:hAnsi="Arial"/>
          <w:sz w:val="24"/>
          <w:szCs w:val="24"/>
        </w:rPr>
      </w:pPr>
    </w:p>
    <w:p w14:paraId="305D3718" w14:textId="77777777" w:rsidR="00DE2B9D" w:rsidRPr="00C34784" w:rsidRDefault="00DE2B9D" w:rsidP="00DE2B9D">
      <w:pPr>
        <w:pStyle w:val="BodyText2"/>
        <w:tabs>
          <w:tab w:val="left" w:pos="1440"/>
        </w:tabs>
        <w:jc w:val="left"/>
        <w:rPr>
          <w:sz w:val="24"/>
          <w:szCs w:val="24"/>
        </w:rPr>
      </w:pPr>
      <w:r w:rsidRPr="00C34784">
        <w:rPr>
          <w:sz w:val="24"/>
          <w:szCs w:val="24"/>
        </w:rPr>
        <w:t>NOES:</w:t>
      </w:r>
      <w:r>
        <w:rPr>
          <w:sz w:val="24"/>
          <w:szCs w:val="24"/>
        </w:rPr>
        <w:tab/>
      </w:r>
    </w:p>
    <w:p w14:paraId="031755CF" w14:textId="77777777" w:rsidR="00DE2B9D" w:rsidRPr="00C34784" w:rsidRDefault="00DE2B9D" w:rsidP="00DE2B9D">
      <w:pPr>
        <w:pStyle w:val="BodyText2"/>
        <w:tabs>
          <w:tab w:val="left" w:pos="720"/>
          <w:tab w:val="right" w:pos="3600"/>
        </w:tabs>
        <w:jc w:val="left"/>
        <w:rPr>
          <w:sz w:val="24"/>
          <w:szCs w:val="24"/>
        </w:rPr>
      </w:pPr>
    </w:p>
    <w:p w14:paraId="3143A19E" w14:textId="370A5BC3" w:rsidR="00DE2B9D" w:rsidRPr="00C34784" w:rsidRDefault="00DE2B9D" w:rsidP="00971DF4">
      <w:pPr>
        <w:tabs>
          <w:tab w:val="left" w:pos="1440"/>
          <w:tab w:val="center" w:pos="4680"/>
        </w:tabs>
        <w:rPr>
          <w:rFonts w:ascii="Arial" w:hAnsi="Arial"/>
          <w:sz w:val="24"/>
          <w:szCs w:val="24"/>
        </w:rPr>
      </w:pPr>
      <w:r w:rsidRPr="00C34784">
        <w:rPr>
          <w:rFonts w:ascii="Arial" w:hAnsi="Arial"/>
          <w:sz w:val="24"/>
          <w:szCs w:val="24"/>
        </w:rPr>
        <w:t>ABSENT:</w:t>
      </w:r>
      <w:r>
        <w:rPr>
          <w:rFonts w:ascii="Arial" w:hAnsi="Arial"/>
          <w:sz w:val="24"/>
          <w:szCs w:val="24"/>
        </w:rPr>
        <w:tab/>
      </w:r>
      <w:r w:rsidR="00971DF4">
        <w:rPr>
          <w:rFonts w:ascii="Arial" w:hAnsi="Arial"/>
          <w:sz w:val="24"/>
          <w:szCs w:val="24"/>
        </w:rPr>
        <w:tab/>
      </w:r>
    </w:p>
    <w:p w14:paraId="0A9C05D1" w14:textId="77777777" w:rsidR="00DE2B9D" w:rsidRPr="00C34784" w:rsidRDefault="00DE2B9D" w:rsidP="00DE2B9D">
      <w:pPr>
        <w:tabs>
          <w:tab w:val="left" w:pos="720"/>
          <w:tab w:val="right" w:pos="3600"/>
        </w:tabs>
        <w:rPr>
          <w:rFonts w:ascii="Arial" w:hAnsi="Arial"/>
          <w:sz w:val="24"/>
          <w:szCs w:val="24"/>
        </w:rPr>
      </w:pPr>
    </w:p>
    <w:p w14:paraId="1E97DE1F" w14:textId="77777777" w:rsidR="00DE2B9D" w:rsidRDefault="00DE2B9D" w:rsidP="00DE2B9D">
      <w:pPr>
        <w:tabs>
          <w:tab w:val="left" w:pos="1440"/>
        </w:tabs>
        <w:rPr>
          <w:rFonts w:ascii="Arial" w:hAnsi="Arial"/>
          <w:sz w:val="24"/>
          <w:szCs w:val="24"/>
        </w:rPr>
      </w:pPr>
      <w:r w:rsidRPr="00C34784">
        <w:rPr>
          <w:rFonts w:ascii="Arial" w:hAnsi="Arial"/>
          <w:sz w:val="24"/>
          <w:szCs w:val="24"/>
        </w:rPr>
        <w:t>ABSTAIN:</w:t>
      </w:r>
      <w:r>
        <w:rPr>
          <w:rFonts w:ascii="Arial" w:hAnsi="Arial"/>
          <w:sz w:val="24"/>
          <w:szCs w:val="24"/>
        </w:rPr>
        <w:tab/>
      </w:r>
    </w:p>
    <w:p w14:paraId="433111C5" w14:textId="77777777" w:rsidR="00DE2B9D" w:rsidRPr="00C34784" w:rsidRDefault="00DE2B9D" w:rsidP="00DE2B9D">
      <w:pPr>
        <w:tabs>
          <w:tab w:val="left" w:pos="1440"/>
        </w:tabs>
        <w:rPr>
          <w:rFonts w:ascii="Arial" w:hAnsi="Arial"/>
          <w:sz w:val="24"/>
          <w:szCs w:val="24"/>
        </w:rPr>
      </w:pPr>
    </w:p>
    <w:p w14:paraId="4C83897C" w14:textId="77777777" w:rsidR="00DE2B9D" w:rsidRPr="002F4C31" w:rsidRDefault="00DE2B9D" w:rsidP="00DE2B9D">
      <w:pPr>
        <w:widowControl w:val="0"/>
        <w:autoSpaceDE w:val="0"/>
        <w:autoSpaceDN w:val="0"/>
        <w:jc w:val="right"/>
        <w:rPr>
          <w:rFonts w:ascii="Arial" w:eastAsia="Arial" w:hAnsi="Arial" w:cs="Arial"/>
          <w:sz w:val="22"/>
          <w:szCs w:val="24"/>
        </w:rPr>
      </w:pPr>
      <w:r w:rsidRPr="002F4C31">
        <w:rPr>
          <w:rFonts w:ascii="Arial" w:eastAsia="Arial" w:hAnsi="Arial" w:cs="Arial"/>
          <w:sz w:val="24"/>
          <w:szCs w:val="24"/>
        </w:rPr>
        <w:t>MAYOR: __________________________</w:t>
      </w:r>
    </w:p>
    <w:p w14:paraId="6D3E287F" w14:textId="77777777" w:rsidR="00DE2B9D" w:rsidRPr="002F4C31" w:rsidRDefault="00DE2B9D" w:rsidP="00DE2B9D">
      <w:pPr>
        <w:widowControl w:val="0"/>
        <w:autoSpaceDE w:val="0"/>
        <w:autoSpaceDN w:val="0"/>
        <w:jc w:val="right"/>
        <w:rPr>
          <w:rFonts w:ascii="Arial" w:eastAsia="Arial" w:hAnsi="Arial" w:cs="Arial"/>
          <w:sz w:val="24"/>
          <w:szCs w:val="24"/>
        </w:rPr>
      </w:pPr>
      <w:r>
        <w:rPr>
          <w:rFonts w:ascii="Arial" w:eastAsia="Arial" w:hAnsi="Arial" w:cs="Arial"/>
          <w:sz w:val="24"/>
          <w:szCs w:val="24"/>
        </w:rPr>
        <w:t>GARY SINGH</w:t>
      </w:r>
      <w:r w:rsidRPr="002F4C31">
        <w:rPr>
          <w:rFonts w:ascii="Arial" w:eastAsia="Arial" w:hAnsi="Arial" w:cs="Arial"/>
          <w:sz w:val="24"/>
          <w:szCs w:val="24"/>
        </w:rPr>
        <w:br/>
        <w:t>Mayor</w:t>
      </w:r>
    </w:p>
    <w:p w14:paraId="338801E0" w14:textId="77777777" w:rsidR="00DE2B9D" w:rsidRDefault="00DE2B9D" w:rsidP="00DE2B9D">
      <w:pPr>
        <w:widowControl w:val="0"/>
        <w:tabs>
          <w:tab w:val="right" w:pos="3600"/>
        </w:tabs>
        <w:autoSpaceDE w:val="0"/>
        <w:autoSpaceDN w:val="0"/>
        <w:jc w:val="right"/>
        <w:rPr>
          <w:rFonts w:ascii="Arial" w:eastAsia="Arial" w:hAnsi="Arial" w:cs="Arial"/>
          <w:sz w:val="24"/>
          <w:szCs w:val="24"/>
        </w:rPr>
      </w:pPr>
    </w:p>
    <w:p w14:paraId="03BCB7F5" w14:textId="77777777" w:rsidR="00DE2B9D" w:rsidRPr="002F4C31" w:rsidRDefault="00DE2B9D" w:rsidP="00DE2B9D">
      <w:pPr>
        <w:widowControl w:val="0"/>
        <w:tabs>
          <w:tab w:val="right" w:pos="3600"/>
        </w:tabs>
        <w:autoSpaceDE w:val="0"/>
        <w:autoSpaceDN w:val="0"/>
        <w:jc w:val="right"/>
        <w:rPr>
          <w:rFonts w:ascii="Arial" w:eastAsia="Arial" w:hAnsi="Arial" w:cs="Arial"/>
          <w:sz w:val="24"/>
          <w:szCs w:val="24"/>
        </w:rPr>
      </w:pPr>
    </w:p>
    <w:p w14:paraId="79E9F3B6" w14:textId="77777777" w:rsidR="00DE2B9D" w:rsidRPr="002F4C31" w:rsidRDefault="00DE2B9D" w:rsidP="00DE2B9D">
      <w:pPr>
        <w:widowControl w:val="0"/>
        <w:tabs>
          <w:tab w:val="left" w:pos="0"/>
        </w:tabs>
        <w:autoSpaceDE w:val="0"/>
        <w:autoSpaceDN w:val="0"/>
        <w:jc w:val="right"/>
        <w:outlineLvl w:val="0"/>
        <w:rPr>
          <w:rFonts w:ascii="Arial" w:eastAsia="Arial" w:hAnsi="Arial" w:cs="Arial"/>
          <w:sz w:val="24"/>
          <w:szCs w:val="24"/>
          <w:u w:val="single"/>
        </w:rPr>
      </w:pPr>
      <w:r w:rsidRPr="002F4C31">
        <w:rPr>
          <w:rFonts w:ascii="Arial" w:eastAsia="Arial" w:hAnsi="Arial" w:cs="Arial"/>
          <w:sz w:val="24"/>
          <w:szCs w:val="24"/>
        </w:rPr>
        <w:t>ATTEST: __________________________</w:t>
      </w:r>
    </w:p>
    <w:p w14:paraId="1F3798C9" w14:textId="77777777" w:rsidR="00DE2B9D" w:rsidRPr="002F4C31" w:rsidRDefault="00DE2B9D" w:rsidP="00DE2B9D">
      <w:pPr>
        <w:widowControl w:val="0"/>
        <w:tabs>
          <w:tab w:val="right" w:pos="3600"/>
        </w:tabs>
        <w:autoSpaceDE w:val="0"/>
        <w:autoSpaceDN w:val="0"/>
        <w:jc w:val="right"/>
        <w:rPr>
          <w:rFonts w:ascii="Arial" w:eastAsia="Arial" w:hAnsi="Arial" w:cs="Arial"/>
          <w:sz w:val="24"/>
          <w:szCs w:val="24"/>
        </w:rPr>
      </w:pPr>
      <w:r w:rsidRPr="002F4C31">
        <w:rPr>
          <w:rFonts w:ascii="Arial" w:eastAsia="Arial" w:hAnsi="Arial" w:cs="Arial"/>
          <w:sz w:val="22"/>
          <w:szCs w:val="22"/>
        </w:rPr>
        <w:tab/>
      </w:r>
      <w:r w:rsidRPr="002F4C31">
        <w:rPr>
          <w:rFonts w:ascii="Arial" w:eastAsia="Arial" w:hAnsi="Arial" w:cs="Arial"/>
          <w:sz w:val="22"/>
          <w:szCs w:val="22"/>
        </w:rPr>
        <w:tab/>
      </w:r>
      <w:r w:rsidRPr="002F4C31">
        <w:rPr>
          <w:rFonts w:ascii="Arial" w:eastAsia="Arial" w:hAnsi="Arial" w:cs="Arial"/>
          <w:sz w:val="24"/>
          <w:szCs w:val="24"/>
        </w:rPr>
        <w:tab/>
        <w:t>CASSANDRA CANDINI-TILTON</w:t>
      </w:r>
    </w:p>
    <w:p w14:paraId="0CCCD898" w14:textId="0506AE15" w:rsidR="00C03940" w:rsidRDefault="00DE2B9D" w:rsidP="00422D75">
      <w:pPr>
        <w:jc w:val="right"/>
      </w:pPr>
      <w:r w:rsidRPr="002F4C31">
        <w:rPr>
          <w:rFonts w:ascii="Arial" w:eastAsia="Arial" w:hAnsi="Arial" w:cs="Arial"/>
          <w:sz w:val="24"/>
          <w:szCs w:val="24"/>
        </w:rPr>
        <w:t>City Clerk</w:t>
      </w:r>
    </w:p>
    <w:sectPr w:rsidR="00C03940" w:rsidSect="00DE2B9D">
      <w:headerReference w:type="default" r:id="rId7"/>
      <w:footerReference w:type="default" r:id="rId8"/>
      <w:headerReference w:type="first" r:id="rId9"/>
      <w:footerReference w:type="first" r:id="rId10"/>
      <w:pgSz w:w="12240" w:h="15840" w:code="1"/>
      <w:pgMar w:top="1440" w:right="1440" w:bottom="135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2EA8C" w14:textId="77777777" w:rsidR="002F570E" w:rsidRDefault="002F570E">
      <w:r>
        <w:separator/>
      </w:r>
    </w:p>
  </w:endnote>
  <w:endnote w:type="continuationSeparator" w:id="0">
    <w:p w14:paraId="557B4C20" w14:textId="77777777" w:rsidR="002F570E" w:rsidRDefault="002F5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BFE9B" w14:textId="61805DEE" w:rsidR="000678BB" w:rsidRPr="008B1C97" w:rsidRDefault="00971DF4" w:rsidP="008B1C97">
    <w:pPr>
      <w:pStyle w:val="Footer"/>
      <w:tabs>
        <w:tab w:val="clear" w:pos="4320"/>
        <w:tab w:val="center" w:pos="4680"/>
        <w:tab w:val="left" w:pos="5850"/>
      </w:tabs>
      <w:rPr>
        <w:rFonts w:ascii="Arial" w:hAnsi="Arial" w:cs="Arial"/>
        <w:sz w:val="16"/>
        <w:szCs w:val="16"/>
      </w:rPr>
    </w:pPr>
    <w:r>
      <w:rPr>
        <w:rFonts w:ascii="Arial" w:hAnsi="Arial" w:cs="Arial"/>
        <w:sz w:val="16"/>
        <w:szCs w:val="16"/>
      </w:rPr>
      <w:t>R2024-XX</w:t>
    </w:r>
    <w:r>
      <w:rPr>
        <w:rFonts w:ascii="Arial" w:hAnsi="Arial" w:cs="Arial"/>
        <w:sz w:val="16"/>
        <w:szCs w:val="16"/>
      </w:rPr>
      <w:tab/>
    </w:r>
    <w:r w:rsidRPr="00CF78CA">
      <w:rPr>
        <w:rFonts w:ascii="Arial" w:hAnsi="Arial" w:cs="Arial"/>
        <w:sz w:val="16"/>
        <w:szCs w:val="16"/>
      </w:rPr>
      <w:t xml:space="preserve">Page </w:t>
    </w:r>
    <w:r w:rsidRPr="00CF78CA">
      <w:rPr>
        <w:rStyle w:val="PageNumber"/>
        <w:rFonts w:ascii="Arial" w:eastAsiaTheme="majorEastAsia" w:hAnsi="Arial" w:cs="Arial"/>
        <w:sz w:val="16"/>
        <w:szCs w:val="16"/>
      </w:rPr>
      <w:fldChar w:fldCharType="begin"/>
    </w:r>
    <w:r w:rsidRPr="00CF78CA">
      <w:rPr>
        <w:rStyle w:val="PageNumber"/>
        <w:rFonts w:ascii="Arial" w:eastAsiaTheme="majorEastAsia" w:hAnsi="Arial" w:cs="Arial"/>
        <w:sz w:val="16"/>
        <w:szCs w:val="16"/>
      </w:rPr>
      <w:instrText xml:space="preserve"> PAGE </w:instrText>
    </w:r>
    <w:r w:rsidRPr="00CF78CA">
      <w:rPr>
        <w:rStyle w:val="PageNumber"/>
        <w:rFonts w:ascii="Arial" w:eastAsiaTheme="majorEastAsia" w:hAnsi="Arial" w:cs="Arial"/>
        <w:sz w:val="16"/>
        <w:szCs w:val="16"/>
      </w:rPr>
      <w:fldChar w:fldCharType="separate"/>
    </w:r>
    <w:r>
      <w:rPr>
        <w:rStyle w:val="PageNumber"/>
        <w:rFonts w:ascii="Arial" w:eastAsiaTheme="majorEastAsia" w:hAnsi="Arial" w:cs="Arial"/>
        <w:noProof/>
        <w:sz w:val="16"/>
        <w:szCs w:val="16"/>
      </w:rPr>
      <w:t>3</w:t>
    </w:r>
    <w:r w:rsidRPr="00CF78CA">
      <w:rPr>
        <w:rStyle w:val="PageNumber"/>
        <w:rFonts w:ascii="Arial" w:eastAsiaTheme="majorEastAsia" w:hAnsi="Arial" w:cs="Arial"/>
        <w:sz w:val="16"/>
        <w:szCs w:val="16"/>
      </w:rPr>
      <w:fldChar w:fldCharType="end"/>
    </w:r>
    <w:r w:rsidRPr="00CF78CA">
      <w:rPr>
        <w:rStyle w:val="PageNumber"/>
        <w:rFonts w:ascii="Arial" w:eastAsiaTheme="majorEastAsia" w:hAnsi="Arial" w:cs="Arial"/>
        <w:sz w:val="16"/>
        <w:szCs w:val="16"/>
      </w:rPr>
      <w:t xml:space="preserve"> of </w:t>
    </w:r>
    <w:r w:rsidRPr="00CF78CA">
      <w:rPr>
        <w:rStyle w:val="PageNumber"/>
        <w:rFonts w:ascii="Arial" w:eastAsiaTheme="majorEastAsia" w:hAnsi="Arial" w:cs="Arial"/>
        <w:sz w:val="16"/>
        <w:szCs w:val="16"/>
      </w:rPr>
      <w:fldChar w:fldCharType="begin"/>
    </w:r>
    <w:r w:rsidRPr="00CF78CA">
      <w:rPr>
        <w:rStyle w:val="PageNumber"/>
        <w:rFonts w:ascii="Arial" w:eastAsiaTheme="majorEastAsia" w:hAnsi="Arial" w:cs="Arial"/>
        <w:sz w:val="16"/>
        <w:szCs w:val="16"/>
      </w:rPr>
      <w:instrText xml:space="preserve"> NUMPAGES </w:instrText>
    </w:r>
    <w:r w:rsidRPr="00CF78CA">
      <w:rPr>
        <w:rStyle w:val="PageNumber"/>
        <w:rFonts w:ascii="Arial" w:eastAsiaTheme="majorEastAsia" w:hAnsi="Arial" w:cs="Arial"/>
        <w:sz w:val="16"/>
        <w:szCs w:val="16"/>
      </w:rPr>
      <w:fldChar w:fldCharType="separate"/>
    </w:r>
    <w:r>
      <w:rPr>
        <w:rStyle w:val="PageNumber"/>
        <w:rFonts w:ascii="Arial" w:eastAsiaTheme="majorEastAsia" w:hAnsi="Arial" w:cs="Arial"/>
        <w:noProof/>
        <w:sz w:val="16"/>
        <w:szCs w:val="16"/>
      </w:rPr>
      <w:t>3</w:t>
    </w:r>
    <w:r w:rsidRPr="00CF78CA">
      <w:rPr>
        <w:rStyle w:val="PageNumber"/>
        <w:rFonts w:ascii="Arial" w:eastAsiaTheme="majorEastAsia" w:hAnsi="Arial" w:cs="Arial"/>
        <w:sz w:val="16"/>
        <w:szCs w:val="16"/>
      </w:rPr>
      <w:fldChar w:fldCharType="end"/>
    </w:r>
    <w:r>
      <w:rPr>
        <w:rStyle w:val="PageNumber"/>
        <w:rFonts w:ascii="Arial" w:eastAsiaTheme="majorEastAsia" w:hAnsi="Arial" w:cs="Arial"/>
        <w:sz w:val="16"/>
        <w:szCs w:val="16"/>
      </w:rPr>
      <w:tab/>
    </w:r>
    <w:r>
      <w:rPr>
        <w:rStyle w:val="PageNumber"/>
        <w:rFonts w:ascii="Arial" w:eastAsiaTheme="majorEastAsia" w:hAnsi="Arial" w:cs="Arial"/>
        <w:sz w:val="16"/>
        <w:szCs w:val="16"/>
      </w:rPr>
      <w:tab/>
      <w:t xml:space="preserve">                  </w:t>
    </w:r>
    <w:r w:rsidR="002C7116">
      <w:rPr>
        <w:rStyle w:val="PageNumber"/>
        <w:rFonts w:ascii="Arial" w:eastAsiaTheme="majorEastAsia" w:hAnsi="Arial" w:cs="Arial"/>
        <w:sz w:val="16"/>
        <w:szCs w:val="16"/>
      </w:rPr>
      <w:t>October</w:t>
    </w:r>
    <w:r>
      <w:rPr>
        <w:rStyle w:val="PageNumber"/>
        <w:rFonts w:ascii="Arial" w:eastAsiaTheme="majorEastAsia" w:hAnsi="Arial" w:cs="Arial"/>
        <w:sz w:val="16"/>
        <w:szCs w:val="16"/>
      </w:rPr>
      <w:t xml:space="preserve"> </w:t>
    </w:r>
    <w:r w:rsidR="002C7116">
      <w:rPr>
        <w:rStyle w:val="PageNumber"/>
        <w:rFonts w:ascii="Arial" w:eastAsiaTheme="majorEastAsia" w:hAnsi="Arial" w:cs="Arial"/>
        <w:sz w:val="16"/>
        <w:szCs w:val="16"/>
      </w:rPr>
      <w:t>1</w:t>
    </w:r>
    <w:r>
      <w:rPr>
        <w:rStyle w:val="PageNumber"/>
        <w:rFonts w:ascii="Arial" w:eastAsiaTheme="majorEastAsia" w:hAnsi="Arial" w:cs="Arial"/>
        <w:sz w:val="16"/>
        <w:szCs w:val="16"/>
      </w:rPr>
      <w:t>, 2024</w:t>
    </w:r>
    <w:r w:rsidRPr="00DF50EA">
      <w:rPr>
        <w:rFonts w:ascii="Arial" w:hAnsi="Arial" w:cs="Arial"/>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8AA8" w14:textId="77777777" w:rsidR="000678BB" w:rsidRPr="00DF50EA" w:rsidRDefault="00971DF4" w:rsidP="00D53065">
    <w:pPr>
      <w:pStyle w:val="Footer"/>
      <w:tabs>
        <w:tab w:val="clear" w:pos="4320"/>
        <w:tab w:val="center" w:pos="4680"/>
        <w:tab w:val="left" w:pos="5850"/>
      </w:tabs>
      <w:rPr>
        <w:rFonts w:ascii="Arial" w:hAnsi="Arial" w:cs="Arial"/>
        <w:sz w:val="16"/>
        <w:szCs w:val="16"/>
      </w:rPr>
    </w:pPr>
    <w:r>
      <w:rPr>
        <w:rFonts w:ascii="Arial" w:hAnsi="Arial" w:cs="Arial"/>
        <w:sz w:val="16"/>
        <w:szCs w:val="16"/>
      </w:rPr>
      <w:t>R20XX-XX</w:t>
    </w:r>
    <w:r>
      <w:rPr>
        <w:rFonts w:ascii="Arial" w:hAnsi="Arial" w:cs="Arial"/>
        <w:sz w:val="16"/>
        <w:szCs w:val="16"/>
      </w:rPr>
      <w:tab/>
    </w:r>
    <w:r w:rsidRPr="00CF78CA">
      <w:rPr>
        <w:rFonts w:ascii="Arial" w:hAnsi="Arial" w:cs="Arial"/>
        <w:sz w:val="16"/>
        <w:szCs w:val="16"/>
      </w:rPr>
      <w:t xml:space="preserve">Page </w:t>
    </w:r>
    <w:r w:rsidRPr="00CF78CA">
      <w:rPr>
        <w:rStyle w:val="PageNumber"/>
        <w:rFonts w:ascii="Arial" w:eastAsiaTheme="majorEastAsia" w:hAnsi="Arial" w:cs="Arial"/>
        <w:sz w:val="16"/>
        <w:szCs w:val="16"/>
      </w:rPr>
      <w:fldChar w:fldCharType="begin"/>
    </w:r>
    <w:r w:rsidRPr="00CF78CA">
      <w:rPr>
        <w:rStyle w:val="PageNumber"/>
        <w:rFonts w:ascii="Arial" w:eastAsiaTheme="majorEastAsia" w:hAnsi="Arial" w:cs="Arial"/>
        <w:sz w:val="16"/>
        <w:szCs w:val="16"/>
      </w:rPr>
      <w:instrText xml:space="preserve"> PAGE </w:instrText>
    </w:r>
    <w:r w:rsidRPr="00CF78CA">
      <w:rPr>
        <w:rStyle w:val="PageNumber"/>
        <w:rFonts w:ascii="Arial" w:eastAsiaTheme="majorEastAsia" w:hAnsi="Arial" w:cs="Arial"/>
        <w:sz w:val="16"/>
        <w:szCs w:val="16"/>
      </w:rPr>
      <w:fldChar w:fldCharType="separate"/>
    </w:r>
    <w:r>
      <w:rPr>
        <w:rStyle w:val="PageNumber"/>
        <w:rFonts w:ascii="Arial" w:eastAsiaTheme="majorEastAsia" w:hAnsi="Arial" w:cs="Arial"/>
        <w:noProof/>
        <w:sz w:val="16"/>
        <w:szCs w:val="16"/>
      </w:rPr>
      <w:t>1</w:t>
    </w:r>
    <w:r w:rsidRPr="00CF78CA">
      <w:rPr>
        <w:rStyle w:val="PageNumber"/>
        <w:rFonts w:ascii="Arial" w:eastAsiaTheme="majorEastAsia" w:hAnsi="Arial" w:cs="Arial"/>
        <w:sz w:val="16"/>
        <w:szCs w:val="16"/>
      </w:rPr>
      <w:fldChar w:fldCharType="end"/>
    </w:r>
    <w:r w:rsidRPr="00CF78CA">
      <w:rPr>
        <w:rStyle w:val="PageNumber"/>
        <w:rFonts w:ascii="Arial" w:eastAsiaTheme="majorEastAsia" w:hAnsi="Arial" w:cs="Arial"/>
        <w:sz w:val="16"/>
        <w:szCs w:val="16"/>
      </w:rPr>
      <w:t xml:space="preserve"> of </w:t>
    </w:r>
    <w:r w:rsidRPr="00CF78CA">
      <w:rPr>
        <w:rStyle w:val="PageNumber"/>
        <w:rFonts w:ascii="Arial" w:eastAsiaTheme="majorEastAsia" w:hAnsi="Arial" w:cs="Arial"/>
        <w:sz w:val="16"/>
        <w:szCs w:val="16"/>
      </w:rPr>
      <w:fldChar w:fldCharType="begin"/>
    </w:r>
    <w:r w:rsidRPr="00CF78CA">
      <w:rPr>
        <w:rStyle w:val="PageNumber"/>
        <w:rFonts w:ascii="Arial" w:eastAsiaTheme="majorEastAsia" w:hAnsi="Arial" w:cs="Arial"/>
        <w:sz w:val="16"/>
        <w:szCs w:val="16"/>
      </w:rPr>
      <w:instrText xml:space="preserve"> NUMPAGES </w:instrText>
    </w:r>
    <w:r w:rsidRPr="00CF78CA">
      <w:rPr>
        <w:rStyle w:val="PageNumber"/>
        <w:rFonts w:ascii="Arial" w:eastAsiaTheme="majorEastAsia" w:hAnsi="Arial" w:cs="Arial"/>
        <w:sz w:val="16"/>
        <w:szCs w:val="16"/>
      </w:rPr>
      <w:fldChar w:fldCharType="separate"/>
    </w:r>
    <w:r>
      <w:rPr>
        <w:rStyle w:val="PageNumber"/>
        <w:rFonts w:ascii="Arial" w:eastAsiaTheme="majorEastAsia" w:hAnsi="Arial" w:cs="Arial"/>
        <w:noProof/>
        <w:sz w:val="16"/>
        <w:szCs w:val="16"/>
      </w:rPr>
      <w:t>2</w:t>
    </w:r>
    <w:r w:rsidRPr="00CF78CA">
      <w:rPr>
        <w:rStyle w:val="PageNumber"/>
        <w:rFonts w:ascii="Arial" w:eastAsiaTheme="majorEastAsia" w:hAnsi="Arial" w:cs="Arial"/>
        <w:sz w:val="16"/>
        <w:szCs w:val="16"/>
      </w:rPr>
      <w:fldChar w:fldCharType="end"/>
    </w:r>
    <w:r>
      <w:rPr>
        <w:rStyle w:val="PageNumber"/>
        <w:rFonts w:ascii="Arial" w:eastAsiaTheme="majorEastAsia" w:hAnsi="Arial" w:cs="Arial"/>
        <w:sz w:val="16"/>
        <w:szCs w:val="16"/>
      </w:rPr>
      <w:tab/>
    </w:r>
    <w:r>
      <w:rPr>
        <w:rStyle w:val="PageNumber"/>
        <w:rFonts w:ascii="Arial" w:eastAsiaTheme="majorEastAsia" w:hAnsi="Arial" w:cs="Arial"/>
        <w:sz w:val="16"/>
        <w:szCs w:val="16"/>
      </w:rPr>
      <w:tab/>
      <w:t xml:space="preserve">                  Type approved date of resolution here</w:t>
    </w:r>
    <w:r w:rsidRPr="00DF50EA">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32417" w14:textId="77777777" w:rsidR="002F570E" w:rsidRDefault="002F570E">
      <w:r>
        <w:separator/>
      </w:r>
    </w:p>
  </w:footnote>
  <w:footnote w:type="continuationSeparator" w:id="0">
    <w:p w14:paraId="092C2ADF" w14:textId="77777777" w:rsidR="002F570E" w:rsidRDefault="002F5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B5587" w14:textId="77777777" w:rsidR="000678BB" w:rsidRPr="00546904" w:rsidRDefault="00971DF4" w:rsidP="00C32990">
    <w:pPr>
      <w:pStyle w:val="Header"/>
      <w:jc w:val="right"/>
      <w:rPr>
        <w:rFonts w:ascii="Arial Black" w:hAnsi="Arial Black" w:cs="Arial"/>
        <w:b/>
        <w:sz w:val="28"/>
        <w:szCs w:val="28"/>
      </w:rPr>
    </w:pPr>
    <w:r w:rsidRPr="00546904">
      <w:rPr>
        <w:rFonts w:ascii="Arial Black" w:hAnsi="Arial Black" w:cs="Arial"/>
        <w:b/>
        <w:sz w:val="28"/>
        <w:szCs w:val="28"/>
      </w:rPr>
      <w:t>ATTACHMENT 1</w:t>
    </w:r>
  </w:p>
  <w:p w14:paraId="23DCFD3A" w14:textId="77777777" w:rsidR="000678BB" w:rsidRDefault="00067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C4C3D" w14:textId="77777777" w:rsidR="000678BB" w:rsidRPr="008D519F" w:rsidRDefault="000678BB" w:rsidP="008D519F">
    <w:pPr>
      <w:pStyle w:val="Header"/>
      <w:jc w:val="right"/>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DC4DCD"/>
    <w:multiLevelType w:val="hybridMultilevel"/>
    <w:tmpl w:val="68DAF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10F0388"/>
    <w:multiLevelType w:val="hybridMultilevel"/>
    <w:tmpl w:val="B2CA7144"/>
    <w:lvl w:ilvl="0" w:tplc="4D8ED284">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4104915">
    <w:abstractNumId w:val="1"/>
  </w:num>
  <w:num w:numId="2" w16cid:durableId="605894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9D"/>
    <w:rsid w:val="000678BB"/>
    <w:rsid w:val="000959DF"/>
    <w:rsid w:val="000C4E5A"/>
    <w:rsid w:val="000E0F0F"/>
    <w:rsid w:val="00145235"/>
    <w:rsid w:val="001F59E0"/>
    <w:rsid w:val="002B0AB2"/>
    <w:rsid w:val="002C7116"/>
    <w:rsid w:val="002F570E"/>
    <w:rsid w:val="00422D75"/>
    <w:rsid w:val="0046161E"/>
    <w:rsid w:val="00540980"/>
    <w:rsid w:val="00554E50"/>
    <w:rsid w:val="00626001"/>
    <w:rsid w:val="006662C0"/>
    <w:rsid w:val="00690335"/>
    <w:rsid w:val="006C73A5"/>
    <w:rsid w:val="006E001C"/>
    <w:rsid w:val="006E1D8C"/>
    <w:rsid w:val="007E3F1B"/>
    <w:rsid w:val="00867847"/>
    <w:rsid w:val="00872AEB"/>
    <w:rsid w:val="008E2908"/>
    <w:rsid w:val="008E66CB"/>
    <w:rsid w:val="00971DF4"/>
    <w:rsid w:val="00981D4F"/>
    <w:rsid w:val="009E32D4"/>
    <w:rsid w:val="00AA4293"/>
    <w:rsid w:val="00AD140B"/>
    <w:rsid w:val="00B737EB"/>
    <w:rsid w:val="00B9013D"/>
    <w:rsid w:val="00C03940"/>
    <w:rsid w:val="00C123B6"/>
    <w:rsid w:val="00C36100"/>
    <w:rsid w:val="00C374DC"/>
    <w:rsid w:val="00CB0D8F"/>
    <w:rsid w:val="00DD66CD"/>
    <w:rsid w:val="00DE2B9D"/>
    <w:rsid w:val="00EE0CF8"/>
    <w:rsid w:val="00FD0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97C70"/>
  <w15:chartTrackingRefBased/>
  <w15:docId w15:val="{56C21060-26E4-4642-8946-C247485E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9D"/>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DE2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B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B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B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B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B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B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B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B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B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B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B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B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B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B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B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B9D"/>
    <w:rPr>
      <w:rFonts w:eastAsiaTheme="majorEastAsia" w:cstheme="majorBidi"/>
      <w:color w:val="272727" w:themeColor="text1" w:themeTint="D8"/>
    </w:rPr>
  </w:style>
  <w:style w:type="paragraph" w:styleId="Title">
    <w:name w:val="Title"/>
    <w:basedOn w:val="Normal"/>
    <w:next w:val="Normal"/>
    <w:link w:val="TitleChar"/>
    <w:uiPriority w:val="10"/>
    <w:qFormat/>
    <w:rsid w:val="00DE2B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B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B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B9D"/>
    <w:pPr>
      <w:spacing w:before="160"/>
      <w:jc w:val="center"/>
    </w:pPr>
    <w:rPr>
      <w:i/>
      <w:iCs/>
      <w:color w:val="404040" w:themeColor="text1" w:themeTint="BF"/>
    </w:rPr>
  </w:style>
  <w:style w:type="character" w:customStyle="1" w:styleId="QuoteChar">
    <w:name w:val="Quote Char"/>
    <w:basedOn w:val="DefaultParagraphFont"/>
    <w:link w:val="Quote"/>
    <w:uiPriority w:val="29"/>
    <w:rsid w:val="00DE2B9D"/>
    <w:rPr>
      <w:i/>
      <w:iCs/>
      <w:color w:val="404040" w:themeColor="text1" w:themeTint="BF"/>
    </w:rPr>
  </w:style>
  <w:style w:type="paragraph" w:styleId="ListParagraph">
    <w:name w:val="List Paragraph"/>
    <w:basedOn w:val="Normal"/>
    <w:uiPriority w:val="34"/>
    <w:qFormat/>
    <w:rsid w:val="00DE2B9D"/>
    <w:pPr>
      <w:ind w:left="720"/>
      <w:contextualSpacing/>
    </w:pPr>
  </w:style>
  <w:style w:type="character" w:styleId="IntenseEmphasis">
    <w:name w:val="Intense Emphasis"/>
    <w:basedOn w:val="DefaultParagraphFont"/>
    <w:uiPriority w:val="21"/>
    <w:qFormat/>
    <w:rsid w:val="00DE2B9D"/>
    <w:rPr>
      <w:i/>
      <w:iCs/>
      <w:color w:val="0F4761" w:themeColor="accent1" w:themeShade="BF"/>
    </w:rPr>
  </w:style>
  <w:style w:type="paragraph" w:styleId="IntenseQuote">
    <w:name w:val="Intense Quote"/>
    <w:basedOn w:val="Normal"/>
    <w:next w:val="Normal"/>
    <w:link w:val="IntenseQuoteChar"/>
    <w:uiPriority w:val="30"/>
    <w:qFormat/>
    <w:rsid w:val="00DE2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B9D"/>
    <w:rPr>
      <w:i/>
      <w:iCs/>
      <w:color w:val="0F4761" w:themeColor="accent1" w:themeShade="BF"/>
    </w:rPr>
  </w:style>
  <w:style w:type="character" w:styleId="IntenseReference">
    <w:name w:val="Intense Reference"/>
    <w:basedOn w:val="DefaultParagraphFont"/>
    <w:uiPriority w:val="32"/>
    <w:qFormat/>
    <w:rsid w:val="00DE2B9D"/>
    <w:rPr>
      <w:b/>
      <w:bCs/>
      <w:smallCaps/>
      <w:color w:val="0F4761" w:themeColor="accent1" w:themeShade="BF"/>
      <w:spacing w:val="5"/>
    </w:rPr>
  </w:style>
  <w:style w:type="character" w:styleId="Hyperlink">
    <w:name w:val="Hyperlink"/>
    <w:basedOn w:val="DefaultParagraphFont"/>
    <w:uiPriority w:val="99"/>
    <w:semiHidden/>
    <w:unhideWhenUsed/>
    <w:rsid w:val="00DE2B9D"/>
    <w:rPr>
      <w:color w:val="0000FF"/>
      <w:u w:val="single"/>
    </w:rPr>
  </w:style>
  <w:style w:type="paragraph" w:styleId="NormalWeb">
    <w:name w:val="Normal (Web)"/>
    <w:basedOn w:val="Normal"/>
    <w:uiPriority w:val="99"/>
    <w:semiHidden/>
    <w:unhideWhenUsed/>
    <w:rsid w:val="00DE2B9D"/>
    <w:pPr>
      <w:spacing w:before="100" w:beforeAutospacing="1" w:after="100" w:afterAutospacing="1"/>
    </w:pPr>
    <w:rPr>
      <w:rFonts w:ascii="Aptos" w:hAnsi="Aptos" w:cs="Aptos"/>
      <w:sz w:val="24"/>
      <w:szCs w:val="24"/>
    </w:rPr>
  </w:style>
  <w:style w:type="paragraph" w:styleId="BodyText2">
    <w:name w:val="Body Text 2"/>
    <w:basedOn w:val="Normal"/>
    <w:link w:val="BodyText2Char"/>
    <w:rsid w:val="00DE2B9D"/>
    <w:pPr>
      <w:jc w:val="both"/>
    </w:pPr>
    <w:rPr>
      <w:rFonts w:ascii="Arial" w:hAnsi="Arial"/>
    </w:rPr>
  </w:style>
  <w:style w:type="character" w:customStyle="1" w:styleId="BodyText2Char">
    <w:name w:val="Body Text 2 Char"/>
    <w:basedOn w:val="DefaultParagraphFont"/>
    <w:link w:val="BodyText2"/>
    <w:rsid w:val="00DE2B9D"/>
    <w:rPr>
      <w:rFonts w:ascii="Arial" w:eastAsia="Times New Roman" w:hAnsi="Arial" w:cs="Times New Roman"/>
      <w:kern w:val="0"/>
      <w:sz w:val="20"/>
      <w:szCs w:val="20"/>
      <w14:ligatures w14:val="none"/>
    </w:rPr>
  </w:style>
  <w:style w:type="paragraph" w:styleId="Header">
    <w:name w:val="header"/>
    <w:basedOn w:val="Normal"/>
    <w:link w:val="HeaderChar"/>
    <w:uiPriority w:val="99"/>
    <w:rsid w:val="00DE2B9D"/>
    <w:pPr>
      <w:tabs>
        <w:tab w:val="center" w:pos="4320"/>
        <w:tab w:val="right" w:pos="8640"/>
      </w:tabs>
    </w:pPr>
  </w:style>
  <w:style w:type="character" w:customStyle="1" w:styleId="HeaderChar">
    <w:name w:val="Header Char"/>
    <w:basedOn w:val="DefaultParagraphFont"/>
    <w:link w:val="Header"/>
    <w:uiPriority w:val="99"/>
    <w:rsid w:val="00DE2B9D"/>
    <w:rPr>
      <w:rFonts w:ascii="Times New Roman" w:eastAsia="Times New Roman" w:hAnsi="Times New Roman" w:cs="Times New Roman"/>
      <w:kern w:val="0"/>
      <w:sz w:val="20"/>
      <w:szCs w:val="20"/>
      <w14:ligatures w14:val="none"/>
    </w:rPr>
  </w:style>
  <w:style w:type="paragraph" w:styleId="Footer">
    <w:name w:val="footer"/>
    <w:basedOn w:val="Normal"/>
    <w:link w:val="FooterChar"/>
    <w:rsid w:val="00DE2B9D"/>
    <w:pPr>
      <w:tabs>
        <w:tab w:val="center" w:pos="4320"/>
        <w:tab w:val="right" w:pos="8640"/>
      </w:tabs>
    </w:pPr>
  </w:style>
  <w:style w:type="character" w:customStyle="1" w:styleId="FooterChar">
    <w:name w:val="Footer Char"/>
    <w:basedOn w:val="DefaultParagraphFont"/>
    <w:link w:val="Footer"/>
    <w:rsid w:val="00DE2B9D"/>
    <w:rPr>
      <w:rFonts w:ascii="Times New Roman" w:eastAsia="Times New Roman" w:hAnsi="Times New Roman" w:cs="Times New Roman"/>
      <w:kern w:val="0"/>
      <w:sz w:val="20"/>
      <w:szCs w:val="20"/>
      <w14:ligatures w14:val="none"/>
    </w:rPr>
  </w:style>
  <w:style w:type="paragraph" w:styleId="BodyTextIndent">
    <w:name w:val="Body Text Indent"/>
    <w:basedOn w:val="Normal"/>
    <w:link w:val="BodyTextIndentChar"/>
    <w:rsid w:val="00DE2B9D"/>
    <w:pPr>
      <w:tabs>
        <w:tab w:val="left" w:pos="720"/>
      </w:tabs>
      <w:ind w:hanging="1800"/>
      <w:jc w:val="both"/>
    </w:pPr>
    <w:rPr>
      <w:rFonts w:ascii="Arial" w:hAnsi="Arial"/>
    </w:rPr>
  </w:style>
  <w:style w:type="character" w:customStyle="1" w:styleId="BodyTextIndentChar">
    <w:name w:val="Body Text Indent Char"/>
    <w:basedOn w:val="DefaultParagraphFont"/>
    <w:link w:val="BodyTextIndent"/>
    <w:rsid w:val="00DE2B9D"/>
    <w:rPr>
      <w:rFonts w:ascii="Arial" w:eastAsia="Times New Roman" w:hAnsi="Arial" w:cs="Times New Roman"/>
      <w:kern w:val="0"/>
      <w:sz w:val="20"/>
      <w:szCs w:val="20"/>
      <w14:ligatures w14:val="none"/>
    </w:rPr>
  </w:style>
  <w:style w:type="character" w:styleId="PageNumber">
    <w:name w:val="page number"/>
    <w:basedOn w:val="DefaultParagraphFont"/>
    <w:rsid w:val="00DE2B9D"/>
  </w:style>
  <w:style w:type="table" w:styleId="TableGrid">
    <w:name w:val="Table Grid"/>
    <w:basedOn w:val="TableNormal"/>
    <w:uiPriority w:val="39"/>
    <w:rsid w:val="00867847"/>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157134">
      <w:bodyDiv w:val="1"/>
      <w:marLeft w:val="0"/>
      <w:marRight w:val="0"/>
      <w:marTop w:val="0"/>
      <w:marBottom w:val="0"/>
      <w:divBdr>
        <w:top w:val="none" w:sz="0" w:space="0" w:color="auto"/>
        <w:left w:val="none" w:sz="0" w:space="0" w:color="auto"/>
        <w:bottom w:val="none" w:sz="0" w:space="0" w:color="auto"/>
        <w:right w:val="none" w:sz="0" w:space="0" w:color="auto"/>
      </w:divBdr>
    </w:div>
    <w:div w:id="736319495">
      <w:bodyDiv w:val="1"/>
      <w:marLeft w:val="0"/>
      <w:marRight w:val="0"/>
      <w:marTop w:val="0"/>
      <w:marBottom w:val="0"/>
      <w:divBdr>
        <w:top w:val="none" w:sz="0" w:space="0" w:color="auto"/>
        <w:left w:val="none" w:sz="0" w:space="0" w:color="auto"/>
        <w:bottom w:val="none" w:sz="0" w:space="0" w:color="auto"/>
        <w:right w:val="none" w:sz="0" w:space="0" w:color="auto"/>
      </w:divBdr>
    </w:div>
    <w:div w:id="1159149517">
      <w:bodyDiv w:val="1"/>
      <w:marLeft w:val="0"/>
      <w:marRight w:val="0"/>
      <w:marTop w:val="0"/>
      <w:marBottom w:val="0"/>
      <w:divBdr>
        <w:top w:val="none" w:sz="0" w:space="0" w:color="auto"/>
        <w:left w:val="none" w:sz="0" w:space="0" w:color="auto"/>
        <w:bottom w:val="none" w:sz="0" w:space="0" w:color="auto"/>
        <w:right w:val="none" w:sz="0" w:space="0" w:color="auto"/>
      </w:divBdr>
    </w:div>
    <w:div w:id="1785610331">
      <w:bodyDiv w:val="1"/>
      <w:marLeft w:val="0"/>
      <w:marRight w:val="0"/>
      <w:marTop w:val="0"/>
      <w:marBottom w:val="0"/>
      <w:divBdr>
        <w:top w:val="none" w:sz="0" w:space="0" w:color="auto"/>
        <w:left w:val="none" w:sz="0" w:space="0" w:color="auto"/>
        <w:bottom w:val="none" w:sz="0" w:space="0" w:color="auto"/>
        <w:right w:val="none" w:sz="0" w:space="0" w:color="auto"/>
      </w:divBdr>
    </w:div>
    <w:div w:id="1800221529">
      <w:bodyDiv w:val="1"/>
      <w:marLeft w:val="0"/>
      <w:marRight w:val="0"/>
      <w:marTop w:val="0"/>
      <w:marBottom w:val="0"/>
      <w:divBdr>
        <w:top w:val="none" w:sz="0" w:space="0" w:color="auto"/>
        <w:left w:val="none" w:sz="0" w:space="0" w:color="auto"/>
        <w:bottom w:val="none" w:sz="0" w:space="0" w:color="auto"/>
        <w:right w:val="none" w:sz="0" w:space="0" w:color="auto"/>
      </w:divBdr>
    </w:div>
    <w:div w:id="2096777194">
      <w:bodyDiv w:val="1"/>
      <w:marLeft w:val="0"/>
      <w:marRight w:val="0"/>
      <w:marTop w:val="0"/>
      <w:marBottom w:val="0"/>
      <w:divBdr>
        <w:top w:val="none" w:sz="0" w:space="0" w:color="auto"/>
        <w:left w:val="none" w:sz="0" w:space="0" w:color="auto"/>
        <w:bottom w:val="none" w:sz="0" w:space="0" w:color="auto"/>
        <w:right w:val="none" w:sz="0" w:space="0" w:color="auto"/>
      </w:divBdr>
    </w:div>
    <w:div w:id="209696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City of Manteca</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Mijango</dc:creator>
  <cp:keywords/>
  <dc:description/>
  <cp:lastModifiedBy>Jose Jasso</cp:lastModifiedBy>
  <cp:revision>30</cp:revision>
  <dcterms:created xsi:type="dcterms:W3CDTF">2024-06-10T22:35:00Z</dcterms:created>
  <dcterms:modified xsi:type="dcterms:W3CDTF">2024-09-26T15:49:00Z</dcterms:modified>
</cp:coreProperties>
</file>